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9C541" w14:textId="77777777" w:rsidR="00832AB7" w:rsidRPr="00832AB7" w:rsidRDefault="00832AB7" w:rsidP="00832AB7">
      <w:pPr>
        <w:spacing w:after="0" w:line="240" w:lineRule="auto"/>
        <w:ind w:left="709" w:hanging="709"/>
        <w:jc w:val="center"/>
        <w:rPr>
          <w:rFonts w:ascii="Times New Roman" w:hAnsi="Times New Roman" w:cs="Times New Roman"/>
          <w:b/>
          <w:sz w:val="28"/>
          <w:szCs w:val="28"/>
        </w:rPr>
      </w:pPr>
      <w:r w:rsidRPr="00832AB7">
        <w:rPr>
          <w:rFonts w:ascii="Times New Roman" w:hAnsi="Times New Roman" w:cs="Times New Roman"/>
          <w:b/>
          <w:sz w:val="28"/>
          <w:szCs w:val="28"/>
        </w:rPr>
        <w:t xml:space="preserve">Муниципальное дошкольное образовательное учреждение </w:t>
      </w:r>
    </w:p>
    <w:p w14:paraId="6101947D" w14:textId="0D5A7366" w:rsidR="00832AB7" w:rsidRPr="00832AB7" w:rsidRDefault="00832AB7" w:rsidP="00832AB7">
      <w:pPr>
        <w:spacing w:after="0" w:line="240" w:lineRule="auto"/>
        <w:ind w:left="709" w:hanging="709"/>
        <w:jc w:val="center"/>
        <w:rPr>
          <w:rFonts w:ascii="Times New Roman" w:hAnsi="Times New Roman" w:cs="Times New Roman"/>
          <w:b/>
          <w:sz w:val="28"/>
          <w:szCs w:val="28"/>
        </w:rPr>
      </w:pPr>
      <w:r w:rsidRPr="00832AB7">
        <w:rPr>
          <w:rFonts w:ascii="Times New Roman" w:hAnsi="Times New Roman" w:cs="Times New Roman"/>
          <w:b/>
          <w:sz w:val="28"/>
          <w:szCs w:val="28"/>
        </w:rPr>
        <w:t xml:space="preserve">«Детский сад №1». </w:t>
      </w:r>
    </w:p>
    <w:p w14:paraId="114C8EDE" w14:textId="0341C620" w:rsidR="00992A91" w:rsidRPr="00397C30" w:rsidRDefault="00992A91" w:rsidP="003E506F">
      <w:pPr>
        <w:spacing w:line="240" w:lineRule="auto"/>
        <w:jc w:val="center"/>
        <w:rPr>
          <w:rFonts w:ascii="Times New Roman" w:hAnsi="Times New Roman" w:cs="Times New Roman"/>
          <w:b/>
          <w:color w:val="00B050"/>
          <w:sz w:val="24"/>
          <w:szCs w:val="24"/>
        </w:rPr>
      </w:pPr>
    </w:p>
    <w:p w14:paraId="41118894" w14:textId="77777777" w:rsidR="00992A91" w:rsidRPr="00397C30" w:rsidRDefault="00992A91" w:rsidP="003E506F">
      <w:pPr>
        <w:spacing w:line="240" w:lineRule="auto"/>
        <w:jc w:val="center"/>
        <w:rPr>
          <w:rFonts w:ascii="Times New Roman" w:hAnsi="Times New Roman" w:cs="Times New Roman"/>
          <w:b/>
          <w:sz w:val="24"/>
          <w:szCs w:val="24"/>
        </w:rPr>
      </w:pPr>
    </w:p>
    <w:p w14:paraId="58B17CDE" w14:textId="77777777" w:rsidR="00992A91" w:rsidRPr="00397C30" w:rsidRDefault="00992A91" w:rsidP="003E506F">
      <w:pPr>
        <w:spacing w:line="240" w:lineRule="auto"/>
        <w:rPr>
          <w:rFonts w:ascii="Times New Roman" w:hAnsi="Times New Roman" w:cs="Times New Roman"/>
          <w:sz w:val="24"/>
          <w:szCs w:val="24"/>
        </w:rPr>
      </w:pPr>
    </w:p>
    <w:tbl>
      <w:tblPr>
        <w:tblW w:w="5000" w:type="pct"/>
        <w:tblLook w:val="04A0" w:firstRow="1" w:lastRow="0" w:firstColumn="1" w:lastColumn="0" w:noHBand="0" w:noVBand="1"/>
      </w:tblPr>
      <w:tblGrid>
        <w:gridCol w:w="4873"/>
        <w:gridCol w:w="4873"/>
      </w:tblGrid>
      <w:tr w:rsidR="00397C30" w:rsidRPr="00397C30" w14:paraId="15784204" w14:textId="77777777" w:rsidTr="00397C30">
        <w:tc>
          <w:tcPr>
            <w:tcW w:w="2500" w:type="pct"/>
            <w:hideMark/>
          </w:tcPr>
          <w:p w14:paraId="3E3B0B1C" w14:textId="77777777" w:rsidR="00397C30" w:rsidRPr="00397C30" w:rsidRDefault="00397C30" w:rsidP="003E506F">
            <w:pPr>
              <w:widowControl w:val="0"/>
              <w:spacing w:after="0" w:line="240" w:lineRule="auto"/>
              <w:ind w:firstLine="720"/>
              <w:rPr>
                <w:rFonts w:ascii="Times New Roman" w:hAnsi="Times New Roman" w:cs="Times New Roman"/>
                <w:b/>
                <w:sz w:val="24"/>
                <w:szCs w:val="24"/>
              </w:rPr>
            </w:pPr>
            <w:bookmarkStart w:id="0" w:name="_Hlk174805613"/>
            <w:r w:rsidRPr="00397C30">
              <w:rPr>
                <w:rFonts w:ascii="Times New Roman" w:hAnsi="Times New Roman" w:cs="Times New Roman"/>
                <w:b/>
                <w:sz w:val="24"/>
                <w:szCs w:val="24"/>
              </w:rPr>
              <w:t xml:space="preserve">Рассмотрена и рекомендована                                    </w:t>
            </w:r>
          </w:p>
          <w:p w14:paraId="7A2603AA" w14:textId="77777777" w:rsidR="00397C30" w:rsidRPr="00832AB7" w:rsidRDefault="00397C30" w:rsidP="003E506F">
            <w:pPr>
              <w:widowControl w:val="0"/>
              <w:spacing w:after="0" w:line="240" w:lineRule="auto"/>
              <w:ind w:firstLine="720"/>
              <w:rPr>
                <w:rFonts w:ascii="Times New Roman" w:hAnsi="Times New Roman" w:cs="Times New Roman"/>
                <w:b/>
                <w:sz w:val="24"/>
                <w:szCs w:val="24"/>
              </w:rPr>
            </w:pPr>
            <w:r w:rsidRPr="00832AB7">
              <w:rPr>
                <w:rFonts w:ascii="Times New Roman" w:hAnsi="Times New Roman" w:cs="Times New Roman"/>
                <w:b/>
                <w:sz w:val="24"/>
                <w:szCs w:val="24"/>
              </w:rPr>
              <w:t>Педагогическим Советом</w:t>
            </w:r>
          </w:p>
          <w:p w14:paraId="1F679070" w14:textId="2C5E0753" w:rsidR="00397C30" w:rsidRPr="00832AB7" w:rsidRDefault="00397C30" w:rsidP="003E506F">
            <w:pPr>
              <w:widowControl w:val="0"/>
              <w:spacing w:after="0" w:line="240" w:lineRule="auto"/>
              <w:ind w:firstLine="720"/>
              <w:rPr>
                <w:rFonts w:ascii="Times New Roman" w:hAnsi="Times New Roman" w:cs="Times New Roman"/>
                <w:b/>
                <w:sz w:val="24"/>
                <w:szCs w:val="24"/>
              </w:rPr>
            </w:pPr>
            <w:r w:rsidRPr="00832AB7">
              <w:rPr>
                <w:rFonts w:ascii="Times New Roman" w:hAnsi="Times New Roman" w:cs="Times New Roman"/>
                <w:b/>
                <w:sz w:val="24"/>
                <w:szCs w:val="24"/>
              </w:rPr>
              <w:t>ДОУ</w:t>
            </w:r>
            <w:r w:rsidR="00832AB7" w:rsidRPr="00832AB7">
              <w:rPr>
                <w:rFonts w:ascii="Times New Roman" w:hAnsi="Times New Roman" w:cs="Times New Roman"/>
                <w:b/>
                <w:sz w:val="24"/>
                <w:szCs w:val="24"/>
              </w:rPr>
              <w:t xml:space="preserve"> №1</w:t>
            </w:r>
            <w:r w:rsidRPr="00832AB7">
              <w:rPr>
                <w:rFonts w:ascii="Times New Roman" w:hAnsi="Times New Roman" w:cs="Times New Roman"/>
                <w:b/>
                <w:sz w:val="24"/>
                <w:szCs w:val="24"/>
              </w:rPr>
              <w:t xml:space="preserve">             </w:t>
            </w:r>
          </w:p>
          <w:p w14:paraId="631CDFF1" w14:textId="6286173C" w:rsidR="00397C30" w:rsidRPr="00832AB7" w:rsidRDefault="00832AB7" w:rsidP="003E506F">
            <w:pPr>
              <w:widowControl w:val="0"/>
              <w:spacing w:after="0" w:line="240" w:lineRule="auto"/>
              <w:ind w:firstLine="720"/>
              <w:rPr>
                <w:rFonts w:ascii="Times New Roman" w:hAnsi="Times New Roman" w:cs="Times New Roman"/>
                <w:b/>
                <w:sz w:val="24"/>
                <w:szCs w:val="24"/>
              </w:rPr>
            </w:pPr>
            <w:r w:rsidRPr="00832AB7">
              <w:rPr>
                <w:rFonts w:ascii="Times New Roman" w:hAnsi="Times New Roman" w:cs="Times New Roman"/>
                <w:b/>
                <w:sz w:val="24"/>
                <w:szCs w:val="24"/>
              </w:rPr>
              <w:t xml:space="preserve">г. Приозерск </w:t>
            </w:r>
            <w:r w:rsidR="00397C30" w:rsidRPr="00832AB7">
              <w:rPr>
                <w:rFonts w:ascii="Times New Roman" w:hAnsi="Times New Roman" w:cs="Times New Roman"/>
                <w:b/>
                <w:sz w:val="24"/>
                <w:szCs w:val="24"/>
              </w:rPr>
              <w:t xml:space="preserve">  </w:t>
            </w:r>
          </w:p>
          <w:p w14:paraId="65C816C9" w14:textId="439FA040" w:rsidR="00397C30" w:rsidRPr="00397C30" w:rsidRDefault="00397C30" w:rsidP="003E506F">
            <w:pPr>
              <w:widowControl w:val="0"/>
              <w:spacing w:after="0" w:line="240" w:lineRule="auto"/>
              <w:ind w:firstLine="720"/>
              <w:rPr>
                <w:rFonts w:ascii="Times New Roman" w:hAnsi="Times New Roman" w:cs="Times New Roman"/>
                <w:b/>
                <w:sz w:val="24"/>
                <w:szCs w:val="24"/>
              </w:rPr>
            </w:pPr>
            <w:r w:rsidRPr="00397C30">
              <w:rPr>
                <w:rFonts w:ascii="Times New Roman" w:hAnsi="Times New Roman" w:cs="Times New Roman"/>
                <w:b/>
                <w:sz w:val="24"/>
                <w:szCs w:val="24"/>
              </w:rPr>
              <w:t xml:space="preserve">Протокол от </w:t>
            </w:r>
            <w:r w:rsidR="004D7BD9">
              <w:rPr>
                <w:rFonts w:ascii="Times New Roman" w:hAnsi="Times New Roman" w:cs="Times New Roman"/>
                <w:b/>
                <w:sz w:val="24"/>
                <w:szCs w:val="24"/>
              </w:rPr>
              <w:t>29</w:t>
            </w:r>
            <w:r w:rsidR="00832AB7">
              <w:rPr>
                <w:rFonts w:ascii="Times New Roman" w:hAnsi="Times New Roman" w:cs="Times New Roman"/>
                <w:b/>
                <w:sz w:val="24"/>
                <w:szCs w:val="24"/>
              </w:rPr>
              <w:t xml:space="preserve">.08.2025 </w:t>
            </w:r>
            <w:r w:rsidR="004D7BD9">
              <w:rPr>
                <w:rFonts w:ascii="Times New Roman" w:hAnsi="Times New Roman" w:cs="Times New Roman"/>
                <w:b/>
                <w:sz w:val="24"/>
                <w:szCs w:val="24"/>
              </w:rPr>
              <w:t>г.№1</w:t>
            </w:r>
            <w:r w:rsidRPr="00397C30">
              <w:rPr>
                <w:rFonts w:ascii="Times New Roman" w:hAnsi="Times New Roman" w:cs="Times New Roman"/>
                <w:b/>
                <w:sz w:val="24"/>
                <w:szCs w:val="24"/>
              </w:rPr>
              <w:tab/>
              <w:t xml:space="preserve">                                                                                                                </w:t>
            </w:r>
          </w:p>
        </w:tc>
        <w:tc>
          <w:tcPr>
            <w:tcW w:w="2500" w:type="pct"/>
            <w:hideMark/>
          </w:tcPr>
          <w:p w14:paraId="481F0EFC" w14:textId="77777777" w:rsidR="00397C30" w:rsidRPr="00397C30" w:rsidRDefault="00397C30" w:rsidP="003E506F">
            <w:pPr>
              <w:widowControl w:val="0"/>
              <w:spacing w:after="0" w:line="240" w:lineRule="auto"/>
              <w:ind w:firstLine="605"/>
              <w:rPr>
                <w:rFonts w:ascii="Times New Roman" w:hAnsi="Times New Roman" w:cs="Times New Roman"/>
                <w:b/>
                <w:sz w:val="24"/>
                <w:szCs w:val="24"/>
              </w:rPr>
            </w:pPr>
            <w:r w:rsidRPr="00397C30">
              <w:rPr>
                <w:rFonts w:ascii="Times New Roman" w:hAnsi="Times New Roman" w:cs="Times New Roman"/>
                <w:b/>
                <w:sz w:val="24"/>
                <w:szCs w:val="24"/>
              </w:rPr>
              <w:t>УТВЕРЖДАЮ:</w:t>
            </w:r>
          </w:p>
          <w:p w14:paraId="6A8EBDF3" w14:textId="176EC36B" w:rsidR="00397C30" w:rsidRPr="00832AB7" w:rsidRDefault="00397C30" w:rsidP="003E506F">
            <w:pPr>
              <w:widowControl w:val="0"/>
              <w:spacing w:after="0" w:line="240" w:lineRule="auto"/>
              <w:ind w:firstLine="605"/>
              <w:rPr>
                <w:rFonts w:ascii="Times New Roman" w:hAnsi="Times New Roman" w:cs="Times New Roman"/>
                <w:b/>
                <w:sz w:val="24"/>
                <w:szCs w:val="24"/>
              </w:rPr>
            </w:pPr>
            <w:r w:rsidRPr="00832AB7">
              <w:rPr>
                <w:rFonts w:ascii="Times New Roman" w:hAnsi="Times New Roman" w:cs="Times New Roman"/>
                <w:b/>
                <w:sz w:val="24"/>
                <w:szCs w:val="24"/>
              </w:rPr>
              <w:t>Заведующий ДОУ</w:t>
            </w:r>
            <w:r w:rsidR="00832AB7" w:rsidRPr="00832AB7">
              <w:rPr>
                <w:rFonts w:ascii="Times New Roman" w:hAnsi="Times New Roman" w:cs="Times New Roman"/>
                <w:b/>
                <w:sz w:val="24"/>
                <w:szCs w:val="24"/>
              </w:rPr>
              <w:t xml:space="preserve"> №1</w:t>
            </w:r>
            <w:r w:rsidRPr="00832AB7">
              <w:rPr>
                <w:rFonts w:ascii="Times New Roman" w:hAnsi="Times New Roman" w:cs="Times New Roman"/>
                <w:b/>
                <w:sz w:val="24"/>
                <w:szCs w:val="24"/>
              </w:rPr>
              <w:t xml:space="preserve">  </w:t>
            </w:r>
          </w:p>
          <w:p w14:paraId="0119FC68" w14:textId="718195B0" w:rsidR="00397C30" w:rsidRPr="00832AB7" w:rsidRDefault="00832AB7" w:rsidP="003E506F">
            <w:pPr>
              <w:widowControl w:val="0"/>
              <w:spacing w:after="0" w:line="240" w:lineRule="auto"/>
              <w:ind w:firstLine="605"/>
              <w:rPr>
                <w:rFonts w:ascii="Times New Roman" w:hAnsi="Times New Roman" w:cs="Times New Roman"/>
                <w:b/>
                <w:sz w:val="24"/>
                <w:szCs w:val="24"/>
              </w:rPr>
            </w:pPr>
            <w:r w:rsidRPr="00832AB7">
              <w:rPr>
                <w:rFonts w:ascii="Times New Roman" w:hAnsi="Times New Roman" w:cs="Times New Roman"/>
                <w:b/>
                <w:sz w:val="24"/>
                <w:szCs w:val="24"/>
              </w:rPr>
              <w:t>г</w:t>
            </w:r>
            <w:r>
              <w:rPr>
                <w:rFonts w:ascii="Times New Roman" w:hAnsi="Times New Roman" w:cs="Times New Roman"/>
                <w:b/>
                <w:sz w:val="24"/>
                <w:szCs w:val="24"/>
              </w:rPr>
              <w:t>.</w:t>
            </w:r>
            <w:r w:rsidRPr="00832AB7">
              <w:rPr>
                <w:rFonts w:ascii="Times New Roman" w:hAnsi="Times New Roman" w:cs="Times New Roman"/>
                <w:b/>
                <w:sz w:val="24"/>
                <w:szCs w:val="24"/>
              </w:rPr>
              <w:t xml:space="preserve"> Приозерск</w:t>
            </w:r>
            <w:r w:rsidR="00397C30" w:rsidRPr="00832AB7">
              <w:rPr>
                <w:rFonts w:ascii="Times New Roman" w:hAnsi="Times New Roman" w:cs="Times New Roman"/>
                <w:b/>
                <w:sz w:val="24"/>
                <w:szCs w:val="24"/>
              </w:rPr>
              <w:t xml:space="preserve">    </w:t>
            </w:r>
          </w:p>
          <w:p w14:paraId="5CF4CF30" w14:textId="1693CFAA" w:rsidR="00397C30" w:rsidRPr="00832AB7" w:rsidRDefault="00832AB7" w:rsidP="003E506F">
            <w:pPr>
              <w:widowControl w:val="0"/>
              <w:spacing w:after="0" w:line="240" w:lineRule="auto"/>
              <w:ind w:firstLine="605"/>
              <w:rPr>
                <w:rFonts w:ascii="Times New Roman" w:hAnsi="Times New Roman" w:cs="Times New Roman"/>
                <w:b/>
                <w:sz w:val="24"/>
                <w:szCs w:val="24"/>
              </w:rPr>
            </w:pPr>
            <w:proofErr w:type="spellStart"/>
            <w:r w:rsidRPr="00832AB7">
              <w:rPr>
                <w:rFonts w:ascii="Times New Roman" w:hAnsi="Times New Roman" w:cs="Times New Roman"/>
                <w:b/>
                <w:sz w:val="24"/>
                <w:szCs w:val="24"/>
              </w:rPr>
              <w:t>Лахмакова</w:t>
            </w:r>
            <w:proofErr w:type="spellEnd"/>
            <w:r w:rsidRPr="00832AB7">
              <w:rPr>
                <w:rFonts w:ascii="Times New Roman" w:hAnsi="Times New Roman" w:cs="Times New Roman"/>
                <w:b/>
                <w:sz w:val="24"/>
                <w:szCs w:val="24"/>
              </w:rPr>
              <w:t xml:space="preserve"> Ю.А.</w:t>
            </w:r>
            <w:r w:rsidR="00397C30" w:rsidRPr="00832AB7">
              <w:rPr>
                <w:rFonts w:ascii="Times New Roman" w:hAnsi="Times New Roman" w:cs="Times New Roman"/>
                <w:b/>
                <w:sz w:val="24"/>
                <w:szCs w:val="24"/>
              </w:rPr>
              <w:t xml:space="preserve">         </w:t>
            </w:r>
          </w:p>
          <w:p w14:paraId="36BD4120" w14:textId="2AA095B1" w:rsidR="00397C30" w:rsidRPr="00397C30" w:rsidRDefault="004D7BD9" w:rsidP="003E506F">
            <w:pPr>
              <w:widowControl w:val="0"/>
              <w:spacing w:after="0" w:line="240" w:lineRule="auto"/>
              <w:ind w:firstLine="605"/>
              <w:rPr>
                <w:rFonts w:ascii="Times New Roman" w:hAnsi="Times New Roman" w:cs="Times New Roman"/>
                <w:b/>
                <w:sz w:val="24"/>
                <w:szCs w:val="24"/>
              </w:rPr>
            </w:pPr>
            <w:r>
              <w:rPr>
                <w:rFonts w:ascii="Times New Roman" w:hAnsi="Times New Roman" w:cs="Times New Roman"/>
                <w:b/>
                <w:sz w:val="24"/>
                <w:szCs w:val="24"/>
              </w:rPr>
              <w:t>Приказ от 29</w:t>
            </w:r>
            <w:r w:rsidR="00832AB7" w:rsidRPr="00832AB7">
              <w:rPr>
                <w:rFonts w:ascii="Times New Roman" w:hAnsi="Times New Roman" w:cs="Times New Roman"/>
                <w:b/>
                <w:sz w:val="24"/>
                <w:szCs w:val="24"/>
              </w:rPr>
              <w:t xml:space="preserve">.08.2025 </w:t>
            </w:r>
            <w:r>
              <w:rPr>
                <w:rFonts w:ascii="Times New Roman" w:hAnsi="Times New Roman" w:cs="Times New Roman"/>
                <w:b/>
                <w:sz w:val="24"/>
                <w:szCs w:val="24"/>
              </w:rPr>
              <w:t>г. №35</w:t>
            </w:r>
            <w:r w:rsidR="00397C30" w:rsidRPr="00832AB7">
              <w:rPr>
                <w:rFonts w:ascii="Times New Roman" w:hAnsi="Times New Roman" w:cs="Times New Roman"/>
                <w:b/>
                <w:sz w:val="24"/>
                <w:szCs w:val="24"/>
              </w:rPr>
              <w:t xml:space="preserve">                                                            </w:t>
            </w:r>
          </w:p>
        </w:tc>
      </w:tr>
      <w:bookmarkEnd w:id="0"/>
    </w:tbl>
    <w:p w14:paraId="1C273205" w14:textId="4B8852E2" w:rsidR="0058491B" w:rsidRPr="00397C30" w:rsidRDefault="0058491B" w:rsidP="00832AB7">
      <w:pPr>
        <w:widowControl w:val="0"/>
        <w:spacing w:after="0" w:line="240" w:lineRule="auto"/>
        <w:rPr>
          <w:rFonts w:ascii="Times New Roman" w:eastAsia="Times New Roman" w:hAnsi="Times New Roman" w:cs="Times New Roman"/>
          <w:color w:val="00B050"/>
          <w:sz w:val="24"/>
          <w:szCs w:val="24"/>
        </w:rPr>
      </w:pPr>
    </w:p>
    <w:p w14:paraId="26B6B5F2" w14:textId="77777777" w:rsidR="0058491B" w:rsidRPr="00397C30" w:rsidRDefault="0058491B" w:rsidP="003E506F">
      <w:pPr>
        <w:widowControl w:val="0"/>
        <w:spacing w:after="0" w:line="240" w:lineRule="auto"/>
        <w:ind w:firstLine="720"/>
        <w:rPr>
          <w:rFonts w:ascii="Times New Roman" w:eastAsia="Times New Roman" w:hAnsi="Times New Roman" w:cs="Times New Roman"/>
          <w:sz w:val="24"/>
          <w:szCs w:val="24"/>
        </w:rPr>
      </w:pPr>
    </w:p>
    <w:p w14:paraId="4A6ECD5F" w14:textId="77777777" w:rsidR="0058491B" w:rsidRPr="00397C30" w:rsidRDefault="0058491B" w:rsidP="003E506F">
      <w:pPr>
        <w:widowControl w:val="0"/>
        <w:spacing w:after="0" w:line="240" w:lineRule="auto"/>
        <w:ind w:firstLine="720"/>
        <w:rPr>
          <w:rFonts w:ascii="Times New Roman" w:eastAsia="Times New Roman" w:hAnsi="Times New Roman" w:cs="Times New Roman"/>
          <w:sz w:val="24"/>
          <w:szCs w:val="24"/>
        </w:rPr>
      </w:pPr>
    </w:p>
    <w:p w14:paraId="17C981CB" w14:textId="77777777" w:rsidR="0058491B" w:rsidRPr="00397C30" w:rsidRDefault="0058491B" w:rsidP="003E506F">
      <w:pPr>
        <w:widowControl w:val="0"/>
        <w:spacing w:after="0" w:line="240" w:lineRule="auto"/>
        <w:ind w:firstLine="720"/>
        <w:rPr>
          <w:rFonts w:ascii="Times New Roman" w:eastAsia="Times New Roman" w:hAnsi="Times New Roman" w:cs="Times New Roman"/>
          <w:sz w:val="24"/>
          <w:szCs w:val="24"/>
        </w:rPr>
      </w:pPr>
    </w:p>
    <w:p w14:paraId="2884F8C7" w14:textId="77777777" w:rsidR="0058491B" w:rsidRPr="00397C30" w:rsidRDefault="0058491B" w:rsidP="003E506F">
      <w:pPr>
        <w:widowControl w:val="0"/>
        <w:spacing w:after="0" w:line="240" w:lineRule="auto"/>
        <w:ind w:firstLine="720"/>
        <w:rPr>
          <w:rFonts w:ascii="Times New Roman" w:eastAsia="Times New Roman" w:hAnsi="Times New Roman" w:cs="Times New Roman"/>
          <w:sz w:val="24"/>
          <w:szCs w:val="24"/>
        </w:rPr>
      </w:pPr>
    </w:p>
    <w:p w14:paraId="1048AE55" w14:textId="77777777" w:rsidR="00613202" w:rsidRPr="00397C30" w:rsidRDefault="00613202" w:rsidP="003E506F">
      <w:pPr>
        <w:widowControl w:val="0"/>
        <w:spacing w:after="0" w:line="240" w:lineRule="auto"/>
        <w:ind w:firstLine="720"/>
        <w:rPr>
          <w:rFonts w:ascii="Times New Roman" w:eastAsia="Times New Roman" w:hAnsi="Times New Roman" w:cs="Times New Roman"/>
          <w:sz w:val="24"/>
          <w:szCs w:val="24"/>
        </w:rPr>
      </w:pPr>
    </w:p>
    <w:p w14:paraId="4F54A3A8" w14:textId="77777777" w:rsidR="00613202" w:rsidRPr="00397C30" w:rsidRDefault="00613202" w:rsidP="003E506F">
      <w:pPr>
        <w:widowControl w:val="0"/>
        <w:spacing w:after="0" w:line="240" w:lineRule="auto"/>
        <w:ind w:firstLine="720"/>
        <w:rPr>
          <w:rFonts w:ascii="Times New Roman" w:eastAsia="Times New Roman" w:hAnsi="Times New Roman" w:cs="Times New Roman"/>
          <w:sz w:val="24"/>
          <w:szCs w:val="24"/>
        </w:rPr>
      </w:pPr>
    </w:p>
    <w:p w14:paraId="011A7543" w14:textId="77777777" w:rsidR="00613202" w:rsidRPr="00397C30" w:rsidRDefault="00613202" w:rsidP="003E506F">
      <w:pPr>
        <w:widowControl w:val="0"/>
        <w:shd w:val="clear" w:color="auto" w:fill="FFFFFF"/>
        <w:spacing w:after="0" w:line="240" w:lineRule="auto"/>
        <w:jc w:val="center"/>
        <w:rPr>
          <w:rFonts w:ascii="Times New Roman" w:eastAsia="Times New Roman" w:hAnsi="Times New Roman" w:cs="Times New Roman"/>
          <w:bCs/>
          <w:sz w:val="40"/>
          <w:szCs w:val="40"/>
        </w:rPr>
      </w:pPr>
    </w:p>
    <w:p w14:paraId="6F114C26" w14:textId="24DE9F3A" w:rsidR="00613202" w:rsidRPr="00832AB7" w:rsidRDefault="001A06AA" w:rsidP="003E506F">
      <w:pPr>
        <w:widowControl w:val="0"/>
        <w:shd w:val="clear" w:color="auto" w:fill="FFFFFF"/>
        <w:spacing w:after="0" w:line="240" w:lineRule="auto"/>
        <w:jc w:val="center"/>
        <w:rPr>
          <w:rFonts w:ascii="Times New Roman" w:eastAsia="Times New Roman" w:hAnsi="Times New Roman" w:cs="Times New Roman"/>
          <w:b/>
          <w:bCs/>
          <w:sz w:val="40"/>
          <w:szCs w:val="40"/>
        </w:rPr>
      </w:pPr>
      <w:r w:rsidRPr="00832AB7">
        <w:rPr>
          <w:rFonts w:ascii="Times New Roman" w:eastAsia="Times New Roman" w:hAnsi="Times New Roman" w:cs="Times New Roman"/>
          <w:b/>
          <w:bCs/>
          <w:sz w:val="40"/>
          <w:szCs w:val="40"/>
        </w:rPr>
        <w:t xml:space="preserve">Рабочая программа </w:t>
      </w:r>
      <w:r w:rsidR="00397C30" w:rsidRPr="00832AB7">
        <w:rPr>
          <w:rFonts w:ascii="Times New Roman" w:eastAsia="Times New Roman" w:hAnsi="Times New Roman" w:cs="Times New Roman"/>
          <w:b/>
          <w:bCs/>
          <w:sz w:val="40"/>
          <w:szCs w:val="40"/>
        </w:rPr>
        <w:br/>
      </w:r>
      <w:r w:rsidR="00613202" w:rsidRPr="00832AB7">
        <w:rPr>
          <w:rFonts w:ascii="Times New Roman" w:eastAsia="Times New Roman" w:hAnsi="Times New Roman" w:cs="Times New Roman"/>
          <w:b/>
          <w:bCs/>
          <w:sz w:val="40"/>
          <w:szCs w:val="40"/>
        </w:rPr>
        <w:t>коррекционно-образовательной деятельности</w:t>
      </w:r>
    </w:p>
    <w:p w14:paraId="00B9AD8B" w14:textId="77777777" w:rsidR="007E2201" w:rsidRDefault="001A06AA" w:rsidP="007E2201">
      <w:pPr>
        <w:widowControl w:val="0"/>
        <w:shd w:val="clear" w:color="auto" w:fill="FFFFFF"/>
        <w:spacing w:after="0" w:line="240" w:lineRule="auto"/>
        <w:jc w:val="center"/>
        <w:rPr>
          <w:rFonts w:ascii="Times New Roman" w:eastAsia="Times New Roman" w:hAnsi="Times New Roman" w:cs="Times New Roman"/>
          <w:b/>
          <w:bCs/>
          <w:sz w:val="40"/>
          <w:szCs w:val="40"/>
        </w:rPr>
      </w:pPr>
      <w:r w:rsidRPr="00832AB7">
        <w:rPr>
          <w:rFonts w:ascii="Times New Roman" w:eastAsia="Times New Roman" w:hAnsi="Times New Roman" w:cs="Times New Roman"/>
          <w:b/>
          <w:bCs/>
          <w:sz w:val="40"/>
          <w:szCs w:val="40"/>
        </w:rPr>
        <w:t>учителя-логопеда</w:t>
      </w:r>
      <w:r w:rsidR="00613202" w:rsidRPr="00832AB7">
        <w:rPr>
          <w:rFonts w:ascii="Times New Roman" w:eastAsia="Times New Roman" w:hAnsi="Times New Roman" w:cs="Times New Roman"/>
          <w:b/>
          <w:bCs/>
          <w:sz w:val="40"/>
          <w:szCs w:val="40"/>
        </w:rPr>
        <w:t xml:space="preserve"> </w:t>
      </w:r>
      <w:r w:rsidR="007E2201">
        <w:rPr>
          <w:rFonts w:ascii="Times New Roman" w:eastAsia="Times New Roman" w:hAnsi="Times New Roman" w:cs="Times New Roman"/>
          <w:b/>
          <w:bCs/>
          <w:sz w:val="40"/>
          <w:szCs w:val="40"/>
        </w:rPr>
        <w:t xml:space="preserve">подготовительной группы компенсирующей направленности </w:t>
      </w:r>
    </w:p>
    <w:p w14:paraId="11094E82" w14:textId="3B77DB37" w:rsidR="007E2201" w:rsidRDefault="007E2201" w:rsidP="003E506F">
      <w:pPr>
        <w:widowControl w:val="0"/>
        <w:shd w:val="clear" w:color="auto" w:fill="FFFFFF"/>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№5 </w:t>
      </w:r>
      <w:r w:rsidR="00CA6A9F">
        <w:rPr>
          <w:rFonts w:ascii="Times New Roman" w:eastAsia="Times New Roman" w:hAnsi="Times New Roman" w:cs="Times New Roman"/>
          <w:b/>
          <w:bCs/>
          <w:sz w:val="40"/>
          <w:szCs w:val="40"/>
        </w:rPr>
        <w:t>для слабослышащих и позднооглохших детей</w:t>
      </w:r>
    </w:p>
    <w:p w14:paraId="65A3D80C" w14:textId="2E29B2BC" w:rsidR="0058491B" w:rsidRPr="00832AB7" w:rsidRDefault="000E7CC8" w:rsidP="00CA6A9F">
      <w:pPr>
        <w:widowControl w:val="0"/>
        <w:shd w:val="clear" w:color="auto" w:fill="FFFFFF"/>
        <w:spacing w:after="0" w:line="240" w:lineRule="auto"/>
        <w:rPr>
          <w:rFonts w:ascii="Times New Roman" w:eastAsia="Times New Roman" w:hAnsi="Times New Roman" w:cs="Times New Roman"/>
          <w:b/>
          <w:bCs/>
          <w:sz w:val="40"/>
          <w:szCs w:val="40"/>
        </w:rPr>
      </w:pPr>
      <w:r w:rsidRPr="00832AB7">
        <w:rPr>
          <w:rFonts w:ascii="Times New Roman" w:eastAsia="Times New Roman" w:hAnsi="Times New Roman" w:cs="Times New Roman"/>
          <w:b/>
          <w:bCs/>
          <w:sz w:val="40"/>
          <w:szCs w:val="40"/>
        </w:rPr>
        <w:t xml:space="preserve"> </w:t>
      </w:r>
    </w:p>
    <w:p w14:paraId="59A42DDB" w14:textId="77777777" w:rsidR="0058491B" w:rsidRPr="00832AB7" w:rsidRDefault="0058491B" w:rsidP="003E506F">
      <w:pPr>
        <w:widowControl w:val="0"/>
        <w:shd w:val="clear" w:color="auto" w:fill="FFFFFF"/>
        <w:spacing w:after="0" w:line="240" w:lineRule="auto"/>
        <w:ind w:firstLine="720"/>
        <w:jc w:val="center"/>
        <w:rPr>
          <w:rFonts w:ascii="Times New Roman" w:eastAsia="Times New Roman" w:hAnsi="Times New Roman" w:cs="Times New Roman"/>
          <w:b/>
          <w:color w:val="444444"/>
          <w:sz w:val="24"/>
          <w:szCs w:val="24"/>
        </w:rPr>
      </w:pPr>
    </w:p>
    <w:p w14:paraId="0A80212C" w14:textId="77777777" w:rsidR="0058491B" w:rsidRPr="00397C30" w:rsidRDefault="0058491B" w:rsidP="003E506F">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70855D10" w14:textId="77777777" w:rsidR="0058491B" w:rsidRPr="00397C30" w:rsidRDefault="0058491B" w:rsidP="003E506F">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14:paraId="475024F9" w14:textId="77777777" w:rsidR="0058491B" w:rsidRPr="00397C30" w:rsidRDefault="0058491B" w:rsidP="003E506F">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14:paraId="68A74F87" w14:textId="77777777" w:rsidR="0058491B" w:rsidRPr="00397C30" w:rsidRDefault="0058491B" w:rsidP="003E506F">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14:paraId="75A2DD89" w14:textId="77777777" w:rsidR="0058491B" w:rsidRPr="00397C30" w:rsidRDefault="0058491B" w:rsidP="003E506F">
      <w:pPr>
        <w:widowControl w:val="0"/>
        <w:shd w:val="clear" w:color="auto" w:fill="FFFFFF"/>
        <w:spacing w:after="0" w:line="240" w:lineRule="auto"/>
        <w:ind w:firstLine="720"/>
        <w:rPr>
          <w:rFonts w:ascii="Times New Roman" w:eastAsia="Times New Roman" w:hAnsi="Times New Roman" w:cs="Times New Roman"/>
          <w:sz w:val="24"/>
          <w:szCs w:val="24"/>
        </w:rPr>
      </w:pPr>
      <w:r w:rsidRPr="00397C30">
        <w:rPr>
          <w:rFonts w:ascii="Times New Roman" w:eastAsia="Times New Roman" w:hAnsi="Times New Roman" w:cs="Times New Roman"/>
          <w:color w:val="444444"/>
          <w:sz w:val="24"/>
          <w:szCs w:val="24"/>
        </w:rPr>
        <w:t xml:space="preserve">  </w:t>
      </w:r>
    </w:p>
    <w:p w14:paraId="0419B567" w14:textId="68537D39" w:rsidR="00613202" w:rsidRPr="00397C30" w:rsidRDefault="00832AB7" w:rsidP="003E506F">
      <w:pPr>
        <w:spacing w:after="240" w:line="240" w:lineRule="auto"/>
        <w:jc w:val="right"/>
        <w:rPr>
          <w:rFonts w:ascii="Times New Roman" w:hAnsi="Times New Roman" w:cs="Times New Roman"/>
          <w:sz w:val="24"/>
          <w:szCs w:val="24"/>
        </w:rPr>
      </w:pPr>
      <w:r>
        <w:rPr>
          <w:rFonts w:ascii="Times New Roman" w:hAnsi="Times New Roman" w:cs="Times New Roman"/>
          <w:b/>
          <w:sz w:val="24"/>
          <w:szCs w:val="24"/>
        </w:rPr>
        <w:t xml:space="preserve">Учитель-логопед: Лобанова Вера Андреевна </w:t>
      </w:r>
    </w:p>
    <w:p w14:paraId="475A71A0" w14:textId="23002057" w:rsidR="007E2201" w:rsidRPr="00397C30" w:rsidRDefault="007E2201" w:rsidP="003E506F">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14:paraId="5C3B9032" w14:textId="2C1052A4" w:rsidR="007E2201" w:rsidRDefault="007E2201" w:rsidP="007E2201">
      <w:pPr>
        <w:spacing w:after="0" w:line="240" w:lineRule="auto"/>
        <w:jc w:val="center"/>
        <w:rPr>
          <w:rFonts w:ascii="Times New Roman" w:eastAsia="Times New Roman" w:hAnsi="Times New Roman" w:cs="Times New Roman"/>
          <w:sz w:val="24"/>
          <w:szCs w:val="24"/>
        </w:rPr>
      </w:pPr>
    </w:p>
    <w:p w14:paraId="64DFEF86" w14:textId="028848E7" w:rsidR="007E2201" w:rsidRDefault="007E2201" w:rsidP="007E2201">
      <w:pPr>
        <w:spacing w:after="0" w:line="240" w:lineRule="auto"/>
        <w:jc w:val="center"/>
        <w:rPr>
          <w:rFonts w:ascii="Times New Roman" w:eastAsia="Times New Roman" w:hAnsi="Times New Roman" w:cs="Times New Roman"/>
          <w:sz w:val="24"/>
          <w:szCs w:val="24"/>
        </w:rPr>
      </w:pPr>
    </w:p>
    <w:p w14:paraId="6595F5E3" w14:textId="4CE758F6" w:rsidR="007E2201" w:rsidRPr="007E2201" w:rsidRDefault="007E2201" w:rsidP="007E2201">
      <w:pPr>
        <w:spacing w:after="0" w:line="240" w:lineRule="auto"/>
        <w:jc w:val="center"/>
        <w:rPr>
          <w:rFonts w:ascii="Times New Roman" w:eastAsia="Times New Roman" w:hAnsi="Times New Roman" w:cs="Times New Roman"/>
          <w:sz w:val="24"/>
          <w:szCs w:val="24"/>
        </w:rPr>
      </w:pPr>
    </w:p>
    <w:p w14:paraId="0E3B17C3" w14:textId="50813B6C" w:rsidR="003F120D" w:rsidRPr="007E2201" w:rsidRDefault="003F120D" w:rsidP="003E506F">
      <w:pPr>
        <w:spacing w:after="0" w:line="240" w:lineRule="auto"/>
        <w:ind w:firstLine="720"/>
        <w:jc w:val="both"/>
        <w:rPr>
          <w:rFonts w:ascii="Times New Roman" w:eastAsia="Times New Roman" w:hAnsi="Times New Roman" w:cs="Times New Roman"/>
          <w:sz w:val="24"/>
          <w:szCs w:val="24"/>
        </w:rPr>
      </w:pPr>
      <w:r w:rsidRPr="007E2201">
        <w:rPr>
          <w:rFonts w:ascii="Times New Roman" w:eastAsia="Times New Roman" w:hAnsi="Times New Roman" w:cs="Times New Roman"/>
          <w:sz w:val="24"/>
          <w:szCs w:val="24"/>
        </w:rPr>
        <w:t>Рабочая программа учителя-логопеда </w:t>
      </w:r>
    </w:p>
    <w:p w14:paraId="0C0B5987" w14:textId="7F347D57" w:rsidR="003F120D" w:rsidRPr="007E2201" w:rsidRDefault="003F120D" w:rsidP="003E506F">
      <w:pPr>
        <w:spacing w:after="0" w:line="240" w:lineRule="auto"/>
        <w:ind w:firstLine="720"/>
        <w:jc w:val="both"/>
        <w:rPr>
          <w:rFonts w:ascii="Times New Roman" w:eastAsia="Times New Roman" w:hAnsi="Times New Roman" w:cs="Times New Roman"/>
          <w:sz w:val="24"/>
          <w:szCs w:val="24"/>
        </w:rPr>
      </w:pPr>
      <w:r w:rsidRPr="007E2201">
        <w:rPr>
          <w:rFonts w:ascii="Times New Roman" w:eastAsia="Times New Roman" w:hAnsi="Times New Roman" w:cs="Times New Roman"/>
          <w:sz w:val="24"/>
          <w:szCs w:val="24"/>
        </w:rPr>
        <w:t>Возр</w:t>
      </w:r>
      <w:r w:rsidR="007E2201" w:rsidRPr="007E2201">
        <w:rPr>
          <w:rFonts w:ascii="Times New Roman" w:eastAsia="Times New Roman" w:hAnsi="Times New Roman" w:cs="Times New Roman"/>
          <w:sz w:val="24"/>
          <w:szCs w:val="24"/>
        </w:rPr>
        <w:t>аст: подготовительная группа</w:t>
      </w:r>
      <w:r w:rsidRPr="007E2201">
        <w:rPr>
          <w:rFonts w:ascii="Times New Roman" w:eastAsia="Times New Roman" w:hAnsi="Times New Roman" w:cs="Times New Roman"/>
          <w:sz w:val="24"/>
          <w:szCs w:val="24"/>
        </w:rPr>
        <w:t xml:space="preserve"> </w:t>
      </w:r>
    </w:p>
    <w:p w14:paraId="2A7640AC" w14:textId="3C560DB1" w:rsidR="003F120D" w:rsidRPr="00A259E9" w:rsidRDefault="00CA6A9F" w:rsidP="003E506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нарушение слуха (слабослышащая)</w:t>
      </w:r>
    </w:p>
    <w:p w14:paraId="159BDBE8" w14:textId="34A9F869" w:rsidR="003F120D" w:rsidRDefault="003F120D" w:rsidP="003E506F">
      <w:pPr>
        <w:spacing w:after="0" w:line="240" w:lineRule="auto"/>
        <w:ind w:firstLine="720"/>
        <w:jc w:val="both"/>
        <w:rPr>
          <w:rFonts w:ascii="Times New Roman" w:eastAsia="Times New Roman" w:hAnsi="Times New Roman" w:cs="Times New Roman"/>
          <w:sz w:val="24"/>
          <w:szCs w:val="24"/>
        </w:rPr>
      </w:pPr>
      <w:r w:rsidRPr="007E2201">
        <w:rPr>
          <w:rFonts w:ascii="Times New Roman" w:eastAsia="Times New Roman" w:hAnsi="Times New Roman" w:cs="Times New Roman"/>
          <w:sz w:val="24"/>
          <w:szCs w:val="24"/>
        </w:rPr>
        <w:t>Условия реа</w:t>
      </w:r>
      <w:r w:rsidR="007E2201" w:rsidRPr="007E2201">
        <w:rPr>
          <w:rFonts w:ascii="Times New Roman" w:eastAsia="Times New Roman" w:hAnsi="Times New Roman" w:cs="Times New Roman"/>
          <w:sz w:val="24"/>
          <w:szCs w:val="24"/>
        </w:rPr>
        <w:t xml:space="preserve">лизации: группа компенсирующей </w:t>
      </w:r>
      <w:r w:rsidRPr="007E2201">
        <w:rPr>
          <w:rFonts w:ascii="Times New Roman" w:eastAsia="Times New Roman" w:hAnsi="Times New Roman" w:cs="Times New Roman"/>
          <w:sz w:val="24"/>
          <w:szCs w:val="24"/>
        </w:rPr>
        <w:t>направленности</w:t>
      </w:r>
    </w:p>
    <w:p w14:paraId="700463C5" w14:textId="77777777" w:rsidR="007E2201" w:rsidRDefault="007E2201" w:rsidP="007E2201">
      <w:pPr>
        <w:spacing w:after="0" w:line="240" w:lineRule="auto"/>
        <w:jc w:val="center"/>
        <w:rPr>
          <w:rFonts w:ascii="Times New Roman" w:eastAsia="Times New Roman" w:hAnsi="Times New Roman" w:cs="Times New Roman"/>
          <w:sz w:val="24"/>
          <w:szCs w:val="24"/>
        </w:rPr>
      </w:pPr>
    </w:p>
    <w:p w14:paraId="29733651" w14:textId="39073B7A" w:rsidR="007E2201" w:rsidRDefault="007E2201" w:rsidP="007E2201">
      <w:pPr>
        <w:spacing w:after="0" w:line="240" w:lineRule="auto"/>
        <w:jc w:val="center"/>
        <w:rPr>
          <w:rFonts w:ascii="Times New Roman" w:eastAsia="Times New Roman" w:hAnsi="Times New Roman" w:cs="Times New Roman"/>
          <w:sz w:val="24"/>
          <w:szCs w:val="24"/>
        </w:rPr>
      </w:pPr>
    </w:p>
    <w:p w14:paraId="43BBEAA2" w14:textId="74D059C9" w:rsidR="007E2201" w:rsidRDefault="007E2201" w:rsidP="007E2201">
      <w:pPr>
        <w:spacing w:after="0" w:line="240" w:lineRule="auto"/>
        <w:jc w:val="center"/>
        <w:rPr>
          <w:rFonts w:ascii="Times New Roman" w:eastAsia="Times New Roman" w:hAnsi="Times New Roman" w:cs="Times New Roman"/>
          <w:sz w:val="24"/>
          <w:szCs w:val="24"/>
        </w:rPr>
      </w:pPr>
    </w:p>
    <w:p w14:paraId="694F71AA" w14:textId="2918C6DF" w:rsidR="007E2201" w:rsidRPr="007E2201" w:rsidRDefault="007E2201" w:rsidP="007E2201">
      <w:pPr>
        <w:spacing w:after="0" w:line="240" w:lineRule="auto"/>
        <w:jc w:val="center"/>
        <w:rPr>
          <w:rFonts w:ascii="Times New Roman" w:eastAsia="Times New Roman" w:hAnsi="Times New Roman" w:cs="Times New Roman"/>
          <w:sz w:val="24"/>
          <w:szCs w:val="24"/>
        </w:rPr>
      </w:pPr>
      <w:r w:rsidRPr="007E2201">
        <w:rPr>
          <w:rFonts w:ascii="Times New Roman" w:eastAsia="Times New Roman" w:hAnsi="Times New Roman" w:cs="Times New Roman"/>
          <w:sz w:val="24"/>
          <w:szCs w:val="24"/>
        </w:rPr>
        <w:t>Г. Приозерск</w:t>
      </w:r>
    </w:p>
    <w:p w14:paraId="27C87847" w14:textId="77777777" w:rsidR="007E2201" w:rsidRDefault="007E2201" w:rsidP="007E2201">
      <w:pPr>
        <w:spacing w:after="0" w:line="240" w:lineRule="auto"/>
        <w:jc w:val="center"/>
        <w:rPr>
          <w:rFonts w:ascii="Times New Roman" w:eastAsia="Times New Roman" w:hAnsi="Times New Roman" w:cs="Times New Roman"/>
          <w:sz w:val="24"/>
          <w:szCs w:val="24"/>
        </w:rPr>
      </w:pPr>
      <w:r w:rsidRPr="007E2201">
        <w:rPr>
          <w:rFonts w:ascii="Times New Roman" w:eastAsia="Times New Roman" w:hAnsi="Times New Roman" w:cs="Times New Roman"/>
          <w:sz w:val="24"/>
          <w:szCs w:val="24"/>
        </w:rPr>
        <w:t>2025 г.</w:t>
      </w:r>
    </w:p>
    <w:p w14:paraId="4ABE2BAA" w14:textId="04ACF66E" w:rsidR="007E2201" w:rsidRPr="007E2201" w:rsidRDefault="007E2201" w:rsidP="003E506F">
      <w:pPr>
        <w:spacing w:after="0" w:line="240" w:lineRule="auto"/>
        <w:ind w:firstLine="720"/>
        <w:jc w:val="both"/>
        <w:rPr>
          <w:rFonts w:ascii="Times New Roman" w:eastAsia="Times New Roman" w:hAnsi="Times New Roman" w:cs="Times New Roman"/>
          <w:sz w:val="24"/>
          <w:szCs w:val="24"/>
        </w:rPr>
      </w:pPr>
    </w:p>
    <w:sdt>
      <w:sdtPr>
        <w:rPr>
          <w:rFonts w:ascii="Times New Roman" w:eastAsia="Calibri" w:hAnsi="Times New Roman" w:cs="Times New Roman"/>
          <w:color w:val="auto"/>
          <w:sz w:val="24"/>
          <w:szCs w:val="24"/>
        </w:rPr>
        <w:id w:val="2292921"/>
        <w:docPartObj>
          <w:docPartGallery w:val="Table of Contents"/>
          <w:docPartUnique/>
        </w:docPartObj>
      </w:sdtPr>
      <w:sdtEndPr/>
      <w:sdtContent>
        <w:p w14:paraId="0F4BF943" w14:textId="61270477" w:rsidR="0058491B" w:rsidRPr="007E2201" w:rsidRDefault="004464F1" w:rsidP="007E2201">
          <w:pPr>
            <w:pStyle w:val="a9"/>
            <w:spacing w:before="0" w:after="100" w:afterAutospacing="1" w:line="240" w:lineRule="auto"/>
            <w:jc w:val="center"/>
            <w:rPr>
              <w:rFonts w:ascii="Times New Roman" w:eastAsia="Calibri" w:hAnsi="Times New Roman" w:cs="Times New Roman"/>
              <w:color w:val="auto"/>
              <w:sz w:val="24"/>
              <w:szCs w:val="24"/>
            </w:rPr>
          </w:pPr>
          <w:r w:rsidRPr="00600A40">
            <w:rPr>
              <w:rFonts w:ascii="Times New Roman" w:hAnsi="Times New Roman" w:cs="Times New Roman"/>
              <w:color w:val="024AAE"/>
              <w:sz w:val="40"/>
              <w:szCs w:val="40"/>
            </w:rPr>
            <w:t>Содержание</w:t>
          </w:r>
        </w:p>
        <w:p w14:paraId="3C303391" w14:textId="0CCDAF4C" w:rsidR="00C51436" w:rsidRDefault="009C6C86">
          <w:pPr>
            <w:pStyle w:val="11"/>
            <w:rPr>
              <w:rFonts w:asciiTheme="minorHAnsi" w:eastAsiaTheme="minorEastAsia" w:hAnsiTheme="minorHAnsi" w:cstheme="minorBidi"/>
              <w:b w:val="0"/>
              <w:bCs w:val="0"/>
              <w:sz w:val="22"/>
              <w:szCs w:val="22"/>
            </w:rPr>
          </w:pPr>
          <w:r w:rsidRPr="00600A40">
            <w:fldChar w:fldCharType="begin"/>
          </w:r>
          <w:r w:rsidR="0058491B" w:rsidRPr="00600A40">
            <w:instrText xml:space="preserve"> TOC \o "1-3" \h \z \u </w:instrText>
          </w:r>
          <w:r w:rsidRPr="00600A40">
            <w:fldChar w:fldCharType="separate"/>
          </w:r>
          <w:hyperlink w:anchor="_Toc211853863" w:history="1">
            <w:r w:rsidR="00C51436" w:rsidRPr="00F3733D">
              <w:rPr>
                <w:rStyle w:val="a5"/>
              </w:rPr>
              <w:t>1. Целевой раздел</w:t>
            </w:r>
            <w:r w:rsidR="00C51436">
              <w:rPr>
                <w:webHidden/>
              </w:rPr>
              <w:tab/>
            </w:r>
            <w:r w:rsidR="00C51436">
              <w:rPr>
                <w:webHidden/>
              </w:rPr>
              <w:fldChar w:fldCharType="begin"/>
            </w:r>
            <w:r w:rsidR="00C51436">
              <w:rPr>
                <w:webHidden/>
              </w:rPr>
              <w:instrText xml:space="preserve"> PAGEREF _Toc211853863 \h </w:instrText>
            </w:r>
            <w:r w:rsidR="00C51436">
              <w:rPr>
                <w:webHidden/>
              </w:rPr>
            </w:r>
            <w:r w:rsidR="00C51436">
              <w:rPr>
                <w:webHidden/>
              </w:rPr>
              <w:fldChar w:fldCharType="separate"/>
            </w:r>
            <w:r w:rsidR="00C51436">
              <w:rPr>
                <w:webHidden/>
              </w:rPr>
              <w:t>3</w:t>
            </w:r>
            <w:r w:rsidR="00C51436">
              <w:rPr>
                <w:webHidden/>
              </w:rPr>
              <w:fldChar w:fldCharType="end"/>
            </w:r>
          </w:hyperlink>
        </w:p>
        <w:p w14:paraId="20372003" w14:textId="73C18F86" w:rsidR="00C51436" w:rsidRPr="00C51436" w:rsidRDefault="00C51436">
          <w:pPr>
            <w:pStyle w:val="21"/>
            <w:rPr>
              <w:rFonts w:asciiTheme="minorHAnsi" w:eastAsiaTheme="minorEastAsia" w:hAnsiTheme="minorHAnsi" w:cstheme="minorBidi"/>
              <w:sz w:val="22"/>
              <w:szCs w:val="22"/>
            </w:rPr>
          </w:pPr>
          <w:hyperlink w:anchor="_Toc211853864" w:history="1">
            <w:r w:rsidRPr="00C51436">
              <w:rPr>
                <w:rStyle w:val="a5"/>
              </w:rPr>
              <w:t>1.1. Пояснительная записка</w:t>
            </w:r>
            <w:r w:rsidRPr="00C51436">
              <w:rPr>
                <w:webHidden/>
              </w:rPr>
              <w:tab/>
            </w:r>
            <w:r w:rsidRPr="00C51436">
              <w:rPr>
                <w:webHidden/>
              </w:rPr>
              <w:fldChar w:fldCharType="begin"/>
            </w:r>
            <w:r w:rsidRPr="00C51436">
              <w:rPr>
                <w:webHidden/>
              </w:rPr>
              <w:instrText xml:space="preserve"> PAGEREF _Toc211853864 \h </w:instrText>
            </w:r>
            <w:r w:rsidRPr="00C51436">
              <w:rPr>
                <w:webHidden/>
              </w:rPr>
            </w:r>
            <w:r w:rsidRPr="00C51436">
              <w:rPr>
                <w:webHidden/>
              </w:rPr>
              <w:fldChar w:fldCharType="separate"/>
            </w:r>
            <w:r w:rsidRPr="00C51436">
              <w:rPr>
                <w:webHidden/>
              </w:rPr>
              <w:t>3</w:t>
            </w:r>
            <w:r w:rsidRPr="00C51436">
              <w:rPr>
                <w:webHidden/>
              </w:rPr>
              <w:fldChar w:fldCharType="end"/>
            </w:r>
          </w:hyperlink>
        </w:p>
        <w:p w14:paraId="7DD3E0DD" w14:textId="130299B6" w:rsidR="00C51436" w:rsidRPr="00C51436" w:rsidRDefault="00C51436">
          <w:pPr>
            <w:pStyle w:val="21"/>
            <w:rPr>
              <w:rFonts w:asciiTheme="minorHAnsi" w:eastAsiaTheme="minorEastAsia" w:hAnsiTheme="minorHAnsi" w:cstheme="minorBidi"/>
              <w:sz w:val="22"/>
              <w:szCs w:val="22"/>
            </w:rPr>
          </w:pPr>
          <w:hyperlink w:anchor="_Toc211853865" w:history="1">
            <w:r w:rsidRPr="00C51436">
              <w:rPr>
                <w:rStyle w:val="a5"/>
              </w:rPr>
              <w:t>1.2. Значимые для реализации Программы характеристики</w:t>
            </w:r>
            <w:r w:rsidRPr="00C51436">
              <w:rPr>
                <w:webHidden/>
              </w:rPr>
              <w:tab/>
            </w:r>
            <w:r w:rsidRPr="00C51436">
              <w:rPr>
                <w:webHidden/>
              </w:rPr>
              <w:fldChar w:fldCharType="begin"/>
            </w:r>
            <w:r w:rsidRPr="00C51436">
              <w:rPr>
                <w:webHidden/>
              </w:rPr>
              <w:instrText xml:space="preserve"> PAGEREF _Toc211853865 \h </w:instrText>
            </w:r>
            <w:r w:rsidRPr="00C51436">
              <w:rPr>
                <w:webHidden/>
              </w:rPr>
            </w:r>
            <w:r w:rsidRPr="00C51436">
              <w:rPr>
                <w:webHidden/>
              </w:rPr>
              <w:fldChar w:fldCharType="separate"/>
            </w:r>
            <w:r w:rsidRPr="00C51436">
              <w:rPr>
                <w:webHidden/>
              </w:rPr>
              <w:t>4</w:t>
            </w:r>
            <w:r w:rsidRPr="00C51436">
              <w:rPr>
                <w:webHidden/>
              </w:rPr>
              <w:fldChar w:fldCharType="end"/>
            </w:r>
          </w:hyperlink>
        </w:p>
        <w:p w14:paraId="44666CF4" w14:textId="22CBA534" w:rsidR="00C51436" w:rsidRPr="00C51436" w:rsidRDefault="00C51436">
          <w:pPr>
            <w:pStyle w:val="21"/>
            <w:rPr>
              <w:rFonts w:asciiTheme="minorHAnsi" w:eastAsiaTheme="minorEastAsia" w:hAnsiTheme="minorHAnsi" w:cstheme="minorBidi"/>
              <w:sz w:val="22"/>
              <w:szCs w:val="22"/>
            </w:rPr>
          </w:pPr>
          <w:hyperlink w:anchor="_Toc211853866" w:history="1">
            <w:r w:rsidRPr="00C51436">
              <w:rPr>
                <w:rStyle w:val="a5"/>
              </w:rPr>
              <w:t>1.3. Возрастные и индивидуальные особенности контингента детей,  воспитывающихся в группе</w:t>
            </w:r>
            <w:r w:rsidRPr="00C51436">
              <w:rPr>
                <w:webHidden/>
              </w:rPr>
              <w:tab/>
            </w:r>
            <w:r w:rsidRPr="00C51436">
              <w:rPr>
                <w:webHidden/>
              </w:rPr>
              <w:fldChar w:fldCharType="begin"/>
            </w:r>
            <w:r w:rsidRPr="00C51436">
              <w:rPr>
                <w:webHidden/>
              </w:rPr>
              <w:instrText xml:space="preserve"> PAGEREF _Toc211853866 \h </w:instrText>
            </w:r>
            <w:r w:rsidRPr="00C51436">
              <w:rPr>
                <w:webHidden/>
              </w:rPr>
            </w:r>
            <w:r w:rsidRPr="00C51436">
              <w:rPr>
                <w:webHidden/>
              </w:rPr>
              <w:fldChar w:fldCharType="separate"/>
            </w:r>
            <w:r w:rsidRPr="00C51436">
              <w:rPr>
                <w:webHidden/>
              </w:rPr>
              <w:t>9</w:t>
            </w:r>
            <w:r w:rsidRPr="00C51436">
              <w:rPr>
                <w:webHidden/>
              </w:rPr>
              <w:fldChar w:fldCharType="end"/>
            </w:r>
          </w:hyperlink>
        </w:p>
        <w:p w14:paraId="286EB16C" w14:textId="38B9943B" w:rsidR="00C51436" w:rsidRPr="00C51436" w:rsidRDefault="00C51436">
          <w:pPr>
            <w:pStyle w:val="21"/>
            <w:rPr>
              <w:rFonts w:asciiTheme="minorHAnsi" w:eastAsiaTheme="minorEastAsia" w:hAnsiTheme="minorHAnsi" w:cstheme="minorBidi"/>
              <w:sz w:val="22"/>
              <w:szCs w:val="22"/>
            </w:rPr>
          </w:pPr>
          <w:hyperlink w:anchor="_Toc211853867" w:history="1">
            <w:r w:rsidRPr="00C51436">
              <w:rPr>
                <w:rStyle w:val="a5"/>
              </w:rPr>
              <w:t>1.4. Планируемые результаты освоения программы детьми</w:t>
            </w:r>
            <w:r w:rsidRPr="00C51436">
              <w:rPr>
                <w:webHidden/>
              </w:rPr>
              <w:tab/>
            </w:r>
            <w:r w:rsidRPr="00C51436">
              <w:rPr>
                <w:webHidden/>
              </w:rPr>
              <w:fldChar w:fldCharType="begin"/>
            </w:r>
            <w:r w:rsidRPr="00C51436">
              <w:rPr>
                <w:webHidden/>
              </w:rPr>
              <w:instrText xml:space="preserve"> PAGEREF _Toc211853867 \h </w:instrText>
            </w:r>
            <w:r w:rsidRPr="00C51436">
              <w:rPr>
                <w:webHidden/>
              </w:rPr>
            </w:r>
            <w:r w:rsidRPr="00C51436">
              <w:rPr>
                <w:webHidden/>
              </w:rPr>
              <w:fldChar w:fldCharType="separate"/>
            </w:r>
            <w:r w:rsidRPr="00C51436">
              <w:rPr>
                <w:webHidden/>
              </w:rPr>
              <w:t>10</w:t>
            </w:r>
            <w:r w:rsidRPr="00C51436">
              <w:rPr>
                <w:webHidden/>
              </w:rPr>
              <w:fldChar w:fldCharType="end"/>
            </w:r>
          </w:hyperlink>
        </w:p>
        <w:p w14:paraId="39993B79" w14:textId="027086E1" w:rsidR="00C51436" w:rsidRPr="00C51436" w:rsidRDefault="00C51436">
          <w:pPr>
            <w:pStyle w:val="21"/>
            <w:rPr>
              <w:rFonts w:asciiTheme="minorHAnsi" w:eastAsiaTheme="minorEastAsia" w:hAnsiTheme="minorHAnsi" w:cstheme="minorBidi"/>
              <w:sz w:val="22"/>
              <w:szCs w:val="22"/>
            </w:rPr>
          </w:pPr>
          <w:hyperlink w:anchor="_Toc211853868" w:history="1">
            <w:r w:rsidRPr="00C51436">
              <w:rPr>
                <w:rStyle w:val="a5"/>
              </w:rPr>
              <w:t>1.5.  Программа коррекционно-развивающей работы со слабослышащими и позднооглохшими детьми.</w:t>
            </w:r>
            <w:r w:rsidRPr="00C51436">
              <w:rPr>
                <w:webHidden/>
              </w:rPr>
              <w:tab/>
            </w:r>
            <w:r w:rsidRPr="00C51436">
              <w:rPr>
                <w:webHidden/>
              </w:rPr>
              <w:fldChar w:fldCharType="begin"/>
            </w:r>
            <w:r w:rsidRPr="00C51436">
              <w:rPr>
                <w:webHidden/>
              </w:rPr>
              <w:instrText xml:space="preserve"> PAGEREF _Toc211853868 \h </w:instrText>
            </w:r>
            <w:r w:rsidRPr="00C51436">
              <w:rPr>
                <w:webHidden/>
              </w:rPr>
            </w:r>
            <w:r w:rsidRPr="00C51436">
              <w:rPr>
                <w:webHidden/>
              </w:rPr>
              <w:fldChar w:fldCharType="separate"/>
            </w:r>
            <w:r w:rsidRPr="00C51436">
              <w:rPr>
                <w:webHidden/>
              </w:rPr>
              <w:t>11</w:t>
            </w:r>
            <w:r w:rsidRPr="00C51436">
              <w:rPr>
                <w:webHidden/>
              </w:rPr>
              <w:fldChar w:fldCharType="end"/>
            </w:r>
          </w:hyperlink>
        </w:p>
        <w:p w14:paraId="468B767C" w14:textId="1457F196" w:rsidR="00C51436" w:rsidRDefault="00C51436">
          <w:pPr>
            <w:pStyle w:val="11"/>
            <w:rPr>
              <w:rFonts w:asciiTheme="minorHAnsi" w:eastAsiaTheme="minorEastAsia" w:hAnsiTheme="minorHAnsi" w:cstheme="minorBidi"/>
              <w:b w:val="0"/>
              <w:bCs w:val="0"/>
              <w:sz w:val="22"/>
              <w:szCs w:val="22"/>
            </w:rPr>
          </w:pPr>
          <w:hyperlink w:anchor="_Toc211853869" w:history="1">
            <w:r w:rsidRPr="00F3733D">
              <w:rPr>
                <w:rStyle w:val="a5"/>
              </w:rPr>
              <w:t>2. Содержательный раздел</w:t>
            </w:r>
            <w:r>
              <w:rPr>
                <w:webHidden/>
              </w:rPr>
              <w:tab/>
            </w:r>
            <w:r>
              <w:rPr>
                <w:webHidden/>
              </w:rPr>
              <w:fldChar w:fldCharType="begin"/>
            </w:r>
            <w:r>
              <w:rPr>
                <w:webHidden/>
              </w:rPr>
              <w:instrText xml:space="preserve"> PAGEREF _Toc211853869 \h </w:instrText>
            </w:r>
            <w:r>
              <w:rPr>
                <w:webHidden/>
              </w:rPr>
            </w:r>
            <w:r>
              <w:rPr>
                <w:webHidden/>
              </w:rPr>
              <w:fldChar w:fldCharType="separate"/>
            </w:r>
            <w:r>
              <w:rPr>
                <w:webHidden/>
              </w:rPr>
              <w:t>15</w:t>
            </w:r>
            <w:r>
              <w:rPr>
                <w:webHidden/>
              </w:rPr>
              <w:fldChar w:fldCharType="end"/>
            </w:r>
          </w:hyperlink>
        </w:p>
        <w:p w14:paraId="6F4D519B" w14:textId="2945BC28" w:rsidR="00C51436" w:rsidRPr="00C51436" w:rsidRDefault="00C51436">
          <w:pPr>
            <w:pStyle w:val="21"/>
            <w:rPr>
              <w:rFonts w:asciiTheme="minorHAnsi" w:eastAsiaTheme="minorEastAsia" w:hAnsiTheme="minorHAnsi" w:cstheme="minorBidi"/>
              <w:sz w:val="22"/>
              <w:szCs w:val="22"/>
            </w:rPr>
          </w:pPr>
          <w:hyperlink w:anchor="_Toc211853870" w:history="1">
            <w:r w:rsidRPr="00C51436">
              <w:rPr>
                <w:rStyle w:val="a5"/>
              </w:rPr>
              <w:t>2.1. Описание образовательной деятельности в соответствии с направлениями развития ребенка, представленными в пяти образовательных областях.</w:t>
            </w:r>
            <w:r w:rsidRPr="00C51436">
              <w:rPr>
                <w:webHidden/>
              </w:rPr>
              <w:tab/>
            </w:r>
            <w:r w:rsidRPr="00C51436">
              <w:rPr>
                <w:webHidden/>
              </w:rPr>
              <w:fldChar w:fldCharType="begin"/>
            </w:r>
            <w:r w:rsidRPr="00C51436">
              <w:rPr>
                <w:webHidden/>
              </w:rPr>
              <w:instrText xml:space="preserve"> PAGEREF _Toc211853870 \h </w:instrText>
            </w:r>
            <w:r w:rsidRPr="00C51436">
              <w:rPr>
                <w:webHidden/>
              </w:rPr>
            </w:r>
            <w:r w:rsidRPr="00C51436">
              <w:rPr>
                <w:webHidden/>
              </w:rPr>
              <w:fldChar w:fldCharType="separate"/>
            </w:r>
            <w:r w:rsidRPr="00C51436">
              <w:rPr>
                <w:webHidden/>
              </w:rPr>
              <w:t>15</w:t>
            </w:r>
            <w:r w:rsidRPr="00C51436">
              <w:rPr>
                <w:webHidden/>
              </w:rPr>
              <w:fldChar w:fldCharType="end"/>
            </w:r>
          </w:hyperlink>
        </w:p>
        <w:p w14:paraId="044089FE" w14:textId="21B79177" w:rsidR="00C51436" w:rsidRPr="00C51436" w:rsidRDefault="00C51436">
          <w:pPr>
            <w:pStyle w:val="21"/>
            <w:rPr>
              <w:rFonts w:asciiTheme="minorHAnsi" w:eastAsiaTheme="minorEastAsia" w:hAnsiTheme="minorHAnsi" w:cstheme="minorBidi"/>
              <w:sz w:val="22"/>
              <w:szCs w:val="22"/>
            </w:rPr>
          </w:pPr>
          <w:hyperlink w:anchor="_Toc211853871" w:history="1">
            <w:r w:rsidRPr="00C51436">
              <w:rPr>
                <w:rStyle w:val="a5"/>
              </w:rPr>
              <w:t>2.2.2. Дошкольный возраст.</w:t>
            </w:r>
            <w:r w:rsidRPr="00C51436">
              <w:rPr>
                <w:webHidden/>
              </w:rPr>
              <w:tab/>
            </w:r>
            <w:r w:rsidRPr="00C51436">
              <w:rPr>
                <w:webHidden/>
              </w:rPr>
              <w:fldChar w:fldCharType="begin"/>
            </w:r>
            <w:r w:rsidRPr="00C51436">
              <w:rPr>
                <w:webHidden/>
              </w:rPr>
              <w:instrText xml:space="preserve"> PAGEREF _Toc211853871 \h </w:instrText>
            </w:r>
            <w:r w:rsidRPr="00C51436">
              <w:rPr>
                <w:webHidden/>
              </w:rPr>
            </w:r>
            <w:r w:rsidRPr="00C51436">
              <w:rPr>
                <w:webHidden/>
              </w:rPr>
              <w:fldChar w:fldCharType="separate"/>
            </w:r>
            <w:r w:rsidRPr="00C51436">
              <w:rPr>
                <w:webHidden/>
              </w:rPr>
              <w:t>16</w:t>
            </w:r>
            <w:r w:rsidRPr="00C51436">
              <w:rPr>
                <w:webHidden/>
              </w:rPr>
              <w:fldChar w:fldCharType="end"/>
            </w:r>
          </w:hyperlink>
        </w:p>
        <w:p w14:paraId="3AFA914B" w14:textId="417B79D4" w:rsidR="00C51436" w:rsidRPr="00C51436" w:rsidRDefault="00C51436">
          <w:pPr>
            <w:pStyle w:val="21"/>
            <w:rPr>
              <w:rFonts w:asciiTheme="minorHAnsi" w:eastAsiaTheme="minorEastAsia" w:hAnsiTheme="minorHAnsi" w:cstheme="minorBidi"/>
              <w:sz w:val="22"/>
              <w:szCs w:val="22"/>
            </w:rPr>
          </w:pPr>
          <w:hyperlink w:anchor="_Toc211853872" w:history="1">
            <w:r w:rsidRPr="00C51436">
              <w:rPr>
                <w:rStyle w:val="a5"/>
              </w:rPr>
              <w:t>2.2.2.1. Социально-коммуникативное развитие.</w:t>
            </w:r>
            <w:r w:rsidRPr="00C51436">
              <w:rPr>
                <w:webHidden/>
              </w:rPr>
              <w:tab/>
            </w:r>
            <w:r w:rsidRPr="00C51436">
              <w:rPr>
                <w:webHidden/>
              </w:rPr>
              <w:fldChar w:fldCharType="begin"/>
            </w:r>
            <w:r w:rsidRPr="00C51436">
              <w:rPr>
                <w:webHidden/>
              </w:rPr>
              <w:instrText xml:space="preserve"> PAGEREF _Toc211853872 \h </w:instrText>
            </w:r>
            <w:r w:rsidRPr="00C51436">
              <w:rPr>
                <w:webHidden/>
              </w:rPr>
            </w:r>
            <w:r w:rsidRPr="00C51436">
              <w:rPr>
                <w:webHidden/>
              </w:rPr>
              <w:fldChar w:fldCharType="separate"/>
            </w:r>
            <w:r w:rsidRPr="00C51436">
              <w:rPr>
                <w:webHidden/>
              </w:rPr>
              <w:t>16</w:t>
            </w:r>
            <w:r w:rsidRPr="00C51436">
              <w:rPr>
                <w:webHidden/>
              </w:rPr>
              <w:fldChar w:fldCharType="end"/>
            </w:r>
          </w:hyperlink>
        </w:p>
        <w:p w14:paraId="39A4B0AE" w14:textId="50F3168A" w:rsidR="00C51436" w:rsidRPr="00C51436" w:rsidRDefault="00C51436">
          <w:pPr>
            <w:pStyle w:val="21"/>
            <w:rPr>
              <w:rFonts w:asciiTheme="minorHAnsi" w:eastAsiaTheme="minorEastAsia" w:hAnsiTheme="minorHAnsi" w:cstheme="minorBidi"/>
              <w:sz w:val="22"/>
              <w:szCs w:val="22"/>
            </w:rPr>
          </w:pPr>
          <w:hyperlink w:anchor="_Toc211853873" w:history="1">
            <w:r w:rsidRPr="00C51436">
              <w:rPr>
                <w:rStyle w:val="a5"/>
              </w:rPr>
              <w:t>2.2.2.2. Познавательное развитие</w:t>
            </w:r>
            <w:r w:rsidRPr="00C51436">
              <w:rPr>
                <w:webHidden/>
              </w:rPr>
              <w:tab/>
            </w:r>
            <w:r w:rsidRPr="00C51436">
              <w:rPr>
                <w:webHidden/>
              </w:rPr>
              <w:fldChar w:fldCharType="begin"/>
            </w:r>
            <w:r w:rsidRPr="00C51436">
              <w:rPr>
                <w:webHidden/>
              </w:rPr>
              <w:instrText xml:space="preserve"> PAGEREF _Toc211853873 \h </w:instrText>
            </w:r>
            <w:r w:rsidRPr="00C51436">
              <w:rPr>
                <w:webHidden/>
              </w:rPr>
            </w:r>
            <w:r w:rsidRPr="00C51436">
              <w:rPr>
                <w:webHidden/>
              </w:rPr>
              <w:fldChar w:fldCharType="separate"/>
            </w:r>
            <w:r w:rsidRPr="00C51436">
              <w:rPr>
                <w:webHidden/>
              </w:rPr>
              <w:t>18</w:t>
            </w:r>
            <w:r w:rsidRPr="00C51436">
              <w:rPr>
                <w:webHidden/>
              </w:rPr>
              <w:fldChar w:fldCharType="end"/>
            </w:r>
          </w:hyperlink>
        </w:p>
        <w:p w14:paraId="7E1AD328" w14:textId="5F5B075A" w:rsidR="00C51436" w:rsidRPr="00C51436" w:rsidRDefault="00C51436">
          <w:pPr>
            <w:pStyle w:val="21"/>
            <w:rPr>
              <w:rFonts w:asciiTheme="minorHAnsi" w:eastAsiaTheme="minorEastAsia" w:hAnsiTheme="minorHAnsi" w:cstheme="minorBidi"/>
              <w:sz w:val="22"/>
              <w:szCs w:val="22"/>
            </w:rPr>
          </w:pPr>
          <w:hyperlink w:anchor="_Toc211853874" w:history="1">
            <w:r w:rsidRPr="00C51436">
              <w:rPr>
                <w:rStyle w:val="a5"/>
              </w:rPr>
              <w:t>2.3. Взаимодействие взрослых с детьми.</w:t>
            </w:r>
            <w:r w:rsidRPr="00C51436">
              <w:rPr>
                <w:webHidden/>
              </w:rPr>
              <w:tab/>
            </w:r>
            <w:r w:rsidRPr="00C51436">
              <w:rPr>
                <w:webHidden/>
              </w:rPr>
              <w:fldChar w:fldCharType="begin"/>
            </w:r>
            <w:r w:rsidRPr="00C51436">
              <w:rPr>
                <w:webHidden/>
              </w:rPr>
              <w:instrText xml:space="preserve"> PAGEREF _Toc211853874 \h </w:instrText>
            </w:r>
            <w:r w:rsidRPr="00C51436">
              <w:rPr>
                <w:webHidden/>
              </w:rPr>
            </w:r>
            <w:r w:rsidRPr="00C51436">
              <w:rPr>
                <w:webHidden/>
              </w:rPr>
              <w:fldChar w:fldCharType="separate"/>
            </w:r>
            <w:r w:rsidRPr="00C51436">
              <w:rPr>
                <w:webHidden/>
              </w:rPr>
              <w:t>30</w:t>
            </w:r>
            <w:r w:rsidRPr="00C51436">
              <w:rPr>
                <w:webHidden/>
              </w:rPr>
              <w:fldChar w:fldCharType="end"/>
            </w:r>
          </w:hyperlink>
        </w:p>
        <w:p w14:paraId="66239E77" w14:textId="70ACC0A2" w:rsidR="00C51436" w:rsidRPr="00C51436" w:rsidRDefault="00C51436">
          <w:pPr>
            <w:pStyle w:val="21"/>
            <w:rPr>
              <w:rFonts w:asciiTheme="minorHAnsi" w:eastAsiaTheme="minorEastAsia" w:hAnsiTheme="minorHAnsi" w:cstheme="minorBidi"/>
              <w:sz w:val="22"/>
              <w:szCs w:val="22"/>
            </w:rPr>
          </w:pPr>
          <w:hyperlink w:anchor="_Toc211853875" w:history="1">
            <w:r w:rsidRPr="00C51436">
              <w:rPr>
                <w:rStyle w:val="a5"/>
              </w:rPr>
              <w:t>2.4. Взаимодействие педагогического коллектива с семьями воспитанников</w:t>
            </w:r>
            <w:r w:rsidRPr="00C51436">
              <w:rPr>
                <w:webHidden/>
              </w:rPr>
              <w:tab/>
            </w:r>
            <w:r w:rsidRPr="00C51436">
              <w:rPr>
                <w:webHidden/>
              </w:rPr>
              <w:fldChar w:fldCharType="begin"/>
            </w:r>
            <w:r w:rsidRPr="00C51436">
              <w:rPr>
                <w:webHidden/>
              </w:rPr>
              <w:instrText xml:space="preserve"> PAGEREF _Toc211853875 \h </w:instrText>
            </w:r>
            <w:r w:rsidRPr="00C51436">
              <w:rPr>
                <w:webHidden/>
              </w:rPr>
            </w:r>
            <w:r w:rsidRPr="00C51436">
              <w:rPr>
                <w:webHidden/>
              </w:rPr>
              <w:fldChar w:fldCharType="separate"/>
            </w:r>
            <w:r w:rsidRPr="00C51436">
              <w:rPr>
                <w:webHidden/>
              </w:rPr>
              <w:t>31</w:t>
            </w:r>
            <w:r w:rsidRPr="00C51436">
              <w:rPr>
                <w:webHidden/>
              </w:rPr>
              <w:fldChar w:fldCharType="end"/>
            </w:r>
          </w:hyperlink>
        </w:p>
        <w:p w14:paraId="7F831BA9" w14:textId="5855E1F0" w:rsidR="00C51436" w:rsidRDefault="00C51436">
          <w:pPr>
            <w:pStyle w:val="11"/>
            <w:rPr>
              <w:rFonts w:asciiTheme="minorHAnsi" w:eastAsiaTheme="minorEastAsia" w:hAnsiTheme="minorHAnsi" w:cstheme="minorBidi"/>
              <w:b w:val="0"/>
              <w:bCs w:val="0"/>
              <w:sz w:val="22"/>
              <w:szCs w:val="22"/>
            </w:rPr>
          </w:pPr>
          <w:hyperlink w:anchor="_Toc211853876" w:history="1">
            <w:r w:rsidRPr="00F3733D">
              <w:rPr>
                <w:rStyle w:val="a5"/>
              </w:rPr>
              <w:t>3. Организационный раздел</w:t>
            </w:r>
            <w:r>
              <w:rPr>
                <w:webHidden/>
              </w:rPr>
              <w:tab/>
            </w:r>
            <w:r>
              <w:rPr>
                <w:webHidden/>
              </w:rPr>
              <w:fldChar w:fldCharType="begin"/>
            </w:r>
            <w:r>
              <w:rPr>
                <w:webHidden/>
              </w:rPr>
              <w:instrText xml:space="preserve"> PAGEREF _Toc211853876 \h </w:instrText>
            </w:r>
            <w:r>
              <w:rPr>
                <w:webHidden/>
              </w:rPr>
            </w:r>
            <w:r>
              <w:rPr>
                <w:webHidden/>
              </w:rPr>
              <w:fldChar w:fldCharType="separate"/>
            </w:r>
            <w:r>
              <w:rPr>
                <w:webHidden/>
              </w:rPr>
              <w:t>34</w:t>
            </w:r>
            <w:r>
              <w:rPr>
                <w:webHidden/>
              </w:rPr>
              <w:fldChar w:fldCharType="end"/>
            </w:r>
          </w:hyperlink>
        </w:p>
        <w:p w14:paraId="63C919D4" w14:textId="29097905" w:rsidR="00C51436" w:rsidRPr="00C51436" w:rsidRDefault="00C51436">
          <w:pPr>
            <w:pStyle w:val="21"/>
            <w:rPr>
              <w:rFonts w:asciiTheme="minorHAnsi" w:eastAsiaTheme="minorEastAsia" w:hAnsiTheme="minorHAnsi" w:cstheme="minorBidi"/>
              <w:sz w:val="22"/>
              <w:szCs w:val="22"/>
            </w:rPr>
          </w:pPr>
          <w:hyperlink w:anchor="_Toc211853877" w:history="1">
            <w:r w:rsidRPr="00C51436">
              <w:rPr>
                <w:rStyle w:val="a5"/>
              </w:rPr>
              <w:t>3.1. Психолого-педагогические условия, обеспечивающие развитие ребенка</w:t>
            </w:r>
            <w:r w:rsidRPr="00C51436">
              <w:rPr>
                <w:webHidden/>
              </w:rPr>
              <w:tab/>
            </w:r>
            <w:r w:rsidRPr="00C51436">
              <w:rPr>
                <w:webHidden/>
              </w:rPr>
              <w:fldChar w:fldCharType="begin"/>
            </w:r>
            <w:r w:rsidRPr="00C51436">
              <w:rPr>
                <w:webHidden/>
              </w:rPr>
              <w:instrText xml:space="preserve"> PAGEREF _Toc211853877 \h </w:instrText>
            </w:r>
            <w:r w:rsidRPr="00C51436">
              <w:rPr>
                <w:webHidden/>
              </w:rPr>
            </w:r>
            <w:r w:rsidRPr="00C51436">
              <w:rPr>
                <w:webHidden/>
              </w:rPr>
              <w:fldChar w:fldCharType="separate"/>
            </w:r>
            <w:r w:rsidRPr="00C51436">
              <w:rPr>
                <w:webHidden/>
              </w:rPr>
              <w:t>34</w:t>
            </w:r>
            <w:r w:rsidRPr="00C51436">
              <w:rPr>
                <w:webHidden/>
              </w:rPr>
              <w:fldChar w:fldCharType="end"/>
            </w:r>
          </w:hyperlink>
        </w:p>
        <w:p w14:paraId="34F0C889" w14:textId="4935BEC4" w:rsidR="00C51436" w:rsidRPr="00C51436" w:rsidRDefault="00C51436">
          <w:pPr>
            <w:pStyle w:val="21"/>
            <w:rPr>
              <w:rFonts w:asciiTheme="minorHAnsi" w:eastAsiaTheme="minorEastAsia" w:hAnsiTheme="minorHAnsi" w:cstheme="minorBidi"/>
              <w:sz w:val="22"/>
              <w:szCs w:val="22"/>
            </w:rPr>
          </w:pPr>
          <w:hyperlink w:anchor="_Toc211853878" w:history="1">
            <w:r w:rsidRPr="00C51436">
              <w:rPr>
                <w:rStyle w:val="a5"/>
              </w:rPr>
              <w:t>3.2. Организация развивающей предметно-пространственной среды</w:t>
            </w:r>
            <w:r w:rsidRPr="00C51436">
              <w:rPr>
                <w:webHidden/>
              </w:rPr>
              <w:tab/>
            </w:r>
            <w:r w:rsidRPr="00C51436">
              <w:rPr>
                <w:webHidden/>
              </w:rPr>
              <w:fldChar w:fldCharType="begin"/>
            </w:r>
            <w:r w:rsidRPr="00C51436">
              <w:rPr>
                <w:webHidden/>
              </w:rPr>
              <w:instrText xml:space="preserve"> PAGEREF _Toc211853878 \h </w:instrText>
            </w:r>
            <w:r w:rsidRPr="00C51436">
              <w:rPr>
                <w:webHidden/>
              </w:rPr>
            </w:r>
            <w:r w:rsidRPr="00C51436">
              <w:rPr>
                <w:webHidden/>
              </w:rPr>
              <w:fldChar w:fldCharType="separate"/>
            </w:r>
            <w:r w:rsidRPr="00C51436">
              <w:rPr>
                <w:webHidden/>
              </w:rPr>
              <w:t>35</w:t>
            </w:r>
            <w:r w:rsidRPr="00C51436">
              <w:rPr>
                <w:webHidden/>
              </w:rPr>
              <w:fldChar w:fldCharType="end"/>
            </w:r>
          </w:hyperlink>
        </w:p>
        <w:p w14:paraId="144A068A" w14:textId="036ACF33" w:rsidR="00C51436" w:rsidRPr="00C51436" w:rsidRDefault="00C51436">
          <w:pPr>
            <w:pStyle w:val="21"/>
            <w:rPr>
              <w:rFonts w:asciiTheme="minorHAnsi" w:eastAsiaTheme="minorEastAsia" w:hAnsiTheme="minorHAnsi" w:cstheme="minorBidi"/>
              <w:sz w:val="22"/>
              <w:szCs w:val="22"/>
            </w:rPr>
          </w:pPr>
          <w:hyperlink w:anchor="_Toc211853879" w:history="1">
            <w:r w:rsidRPr="00C51436">
              <w:rPr>
                <w:rStyle w:val="a5"/>
              </w:rPr>
              <w:t>3.3. Кадровые условия реализации адаптированной основной образовательной программе дошкольного образования слабослышащих и позднооглохших детей</w:t>
            </w:r>
            <w:r w:rsidRPr="00C51436">
              <w:rPr>
                <w:webHidden/>
              </w:rPr>
              <w:tab/>
            </w:r>
            <w:r w:rsidRPr="00C51436">
              <w:rPr>
                <w:webHidden/>
              </w:rPr>
              <w:fldChar w:fldCharType="begin"/>
            </w:r>
            <w:r w:rsidRPr="00C51436">
              <w:rPr>
                <w:webHidden/>
              </w:rPr>
              <w:instrText xml:space="preserve"> PAGEREF _Toc211853879 \h </w:instrText>
            </w:r>
            <w:r w:rsidRPr="00C51436">
              <w:rPr>
                <w:webHidden/>
              </w:rPr>
            </w:r>
            <w:r w:rsidRPr="00C51436">
              <w:rPr>
                <w:webHidden/>
              </w:rPr>
              <w:fldChar w:fldCharType="separate"/>
            </w:r>
            <w:r w:rsidRPr="00C51436">
              <w:rPr>
                <w:webHidden/>
              </w:rPr>
              <w:t>40</w:t>
            </w:r>
            <w:r w:rsidRPr="00C51436">
              <w:rPr>
                <w:webHidden/>
              </w:rPr>
              <w:fldChar w:fldCharType="end"/>
            </w:r>
          </w:hyperlink>
        </w:p>
        <w:p w14:paraId="76E99CA5" w14:textId="452311E9" w:rsidR="00C51436" w:rsidRPr="00C51436" w:rsidRDefault="00C51436">
          <w:pPr>
            <w:pStyle w:val="21"/>
            <w:rPr>
              <w:rFonts w:asciiTheme="minorHAnsi" w:eastAsiaTheme="minorEastAsia" w:hAnsiTheme="minorHAnsi" w:cstheme="minorBidi"/>
              <w:sz w:val="22"/>
              <w:szCs w:val="22"/>
            </w:rPr>
          </w:pPr>
          <w:hyperlink w:anchor="_Toc211853880" w:history="1">
            <w:r w:rsidRPr="00C51436">
              <w:rPr>
                <w:rStyle w:val="a5"/>
              </w:rPr>
              <w:t>3.4. Материально-техническое обеспечение адаптированной основной образовательной программы дошкольного образования слабослышащих и позднооглохших детей.</w:t>
            </w:r>
            <w:r w:rsidRPr="00C51436">
              <w:rPr>
                <w:webHidden/>
              </w:rPr>
              <w:tab/>
            </w:r>
            <w:r w:rsidRPr="00C51436">
              <w:rPr>
                <w:webHidden/>
              </w:rPr>
              <w:fldChar w:fldCharType="begin"/>
            </w:r>
            <w:r w:rsidRPr="00C51436">
              <w:rPr>
                <w:webHidden/>
              </w:rPr>
              <w:instrText xml:space="preserve"> PAGEREF _Toc211853880 \h </w:instrText>
            </w:r>
            <w:r w:rsidRPr="00C51436">
              <w:rPr>
                <w:webHidden/>
              </w:rPr>
            </w:r>
            <w:r w:rsidRPr="00C51436">
              <w:rPr>
                <w:webHidden/>
              </w:rPr>
              <w:fldChar w:fldCharType="separate"/>
            </w:r>
            <w:r w:rsidRPr="00C51436">
              <w:rPr>
                <w:webHidden/>
              </w:rPr>
              <w:t>44</w:t>
            </w:r>
            <w:r w:rsidRPr="00C51436">
              <w:rPr>
                <w:webHidden/>
              </w:rPr>
              <w:fldChar w:fldCharType="end"/>
            </w:r>
          </w:hyperlink>
        </w:p>
        <w:p w14:paraId="7B2B4ED6" w14:textId="3D243C75" w:rsidR="00C51436" w:rsidRPr="00C51436" w:rsidRDefault="00C51436">
          <w:pPr>
            <w:pStyle w:val="21"/>
            <w:rPr>
              <w:rFonts w:asciiTheme="minorHAnsi" w:eastAsiaTheme="minorEastAsia" w:hAnsiTheme="minorHAnsi" w:cstheme="minorBidi"/>
              <w:sz w:val="22"/>
              <w:szCs w:val="22"/>
            </w:rPr>
          </w:pPr>
          <w:hyperlink w:anchor="_Toc211853881" w:history="1">
            <w:r w:rsidRPr="00C51436">
              <w:rPr>
                <w:rStyle w:val="a5"/>
              </w:rPr>
              <w:t>3.5. Финансовые условия реализации адаптированной основной образовательной программы дошкольного образования слабослышащих и позднооглохших детей</w:t>
            </w:r>
            <w:r w:rsidRPr="00C51436">
              <w:rPr>
                <w:webHidden/>
              </w:rPr>
              <w:tab/>
            </w:r>
            <w:r w:rsidRPr="00C51436">
              <w:rPr>
                <w:webHidden/>
              </w:rPr>
              <w:fldChar w:fldCharType="begin"/>
            </w:r>
            <w:r w:rsidRPr="00C51436">
              <w:rPr>
                <w:webHidden/>
              </w:rPr>
              <w:instrText xml:space="preserve"> PAGEREF _Toc211853881 \h </w:instrText>
            </w:r>
            <w:r w:rsidRPr="00C51436">
              <w:rPr>
                <w:webHidden/>
              </w:rPr>
            </w:r>
            <w:r w:rsidRPr="00C51436">
              <w:rPr>
                <w:webHidden/>
              </w:rPr>
              <w:fldChar w:fldCharType="separate"/>
            </w:r>
            <w:r w:rsidRPr="00C51436">
              <w:rPr>
                <w:webHidden/>
              </w:rPr>
              <w:t>47</w:t>
            </w:r>
            <w:r w:rsidRPr="00C51436">
              <w:rPr>
                <w:webHidden/>
              </w:rPr>
              <w:fldChar w:fldCharType="end"/>
            </w:r>
          </w:hyperlink>
        </w:p>
        <w:p w14:paraId="477C7355" w14:textId="0C4DE1DB" w:rsidR="00C51436" w:rsidRPr="00C51436" w:rsidRDefault="00C51436">
          <w:pPr>
            <w:pStyle w:val="21"/>
            <w:rPr>
              <w:rFonts w:asciiTheme="minorHAnsi" w:eastAsiaTheme="minorEastAsia" w:hAnsiTheme="minorHAnsi" w:cstheme="minorBidi"/>
              <w:sz w:val="22"/>
              <w:szCs w:val="22"/>
            </w:rPr>
          </w:pPr>
          <w:hyperlink w:anchor="_Toc211853882" w:history="1">
            <w:r w:rsidRPr="00C51436">
              <w:rPr>
                <w:rStyle w:val="a5"/>
              </w:rPr>
              <w:t>3.6. Планирование образовательной деятельности</w:t>
            </w:r>
            <w:r w:rsidRPr="00C51436">
              <w:rPr>
                <w:webHidden/>
              </w:rPr>
              <w:tab/>
            </w:r>
            <w:r w:rsidRPr="00C51436">
              <w:rPr>
                <w:webHidden/>
              </w:rPr>
              <w:fldChar w:fldCharType="begin"/>
            </w:r>
            <w:r w:rsidRPr="00C51436">
              <w:rPr>
                <w:webHidden/>
              </w:rPr>
              <w:instrText xml:space="preserve"> PAGEREF _Toc211853882 \h </w:instrText>
            </w:r>
            <w:r w:rsidRPr="00C51436">
              <w:rPr>
                <w:webHidden/>
              </w:rPr>
            </w:r>
            <w:r w:rsidRPr="00C51436">
              <w:rPr>
                <w:webHidden/>
              </w:rPr>
              <w:fldChar w:fldCharType="separate"/>
            </w:r>
            <w:r w:rsidRPr="00C51436">
              <w:rPr>
                <w:webHidden/>
              </w:rPr>
              <w:t>52</w:t>
            </w:r>
            <w:r w:rsidRPr="00C51436">
              <w:rPr>
                <w:webHidden/>
              </w:rPr>
              <w:fldChar w:fldCharType="end"/>
            </w:r>
          </w:hyperlink>
        </w:p>
        <w:p w14:paraId="0C616D02" w14:textId="393EC359" w:rsidR="00C51436" w:rsidRPr="00C51436" w:rsidRDefault="00C51436">
          <w:pPr>
            <w:pStyle w:val="21"/>
            <w:rPr>
              <w:rFonts w:asciiTheme="minorHAnsi" w:eastAsiaTheme="minorEastAsia" w:hAnsiTheme="minorHAnsi" w:cstheme="minorBidi"/>
              <w:sz w:val="22"/>
              <w:szCs w:val="22"/>
            </w:rPr>
          </w:pPr>
          <w:hyperlink w:anchor="_Toc211853883" w:history="1">
            <w:r w:rsidRPr="00C51436">
              <w:rPr>
                <w:rStyle w:val="a5"/>
              </w:rPr>
              <w:t>3.7. Режим дня и распорядок</w:t>
            </w:r>
            <w:r w:rsidRPr="00C51436">
              <w:rPr>
                <w:webHidden/>
              </w:rPr>
              <w:tab/>
            </w:r>
            <w:r w:rsidRPr="00C51436">
              <w:rPr>
                <w:webHidden/>
              </w:rPr>
              <w:fldChar w:fldCharType="begin"/>
            </w:r>
            <w:r w:rsidRPr="00C51436">
              <w:rPr>
                <w:webHidden/>
              </w:rPr>
              <w:instrText xml:space="preserve"> PAGEREF _Toc211853883 \h </w:instrText>
            </w:r>
            <w:r w:rsidRPr="00C51436">
              <w:rPr>
                <w:webHidden/>
              </w:rPr>
            </w:r>
            <w:r w:rsidRPr="00C51436">
              <w:rPr>
                <w:webHidden/>
              </w:rPr>
              <w:fldChar w:fldCharType="separate"/>
            </w:r>
            <w:r w:rsidRPr="00C51436">
              <w:rPr>
                <w:webHidden/>
              </w:rPr>
              <w:t>52</w:t>
            </w:r>
            <w:r w:rsidRPr="00C51436">
              <w:rPr>
                <w:webHidden/>
              </w:rPr>
              <w:fldChar w:fldCharType="end"/>
            </w:r>
          </w:hyperlink>
        </w:p>
        <w:p w14:paraId="109F9323" w14:textId="2BA51E30" w:rsidR="00C51436" w:rsidRPr="00C51436" w:rsidRDefault="00C51436">
          <w:pPr>
            <w:pStyle w:val="21"/>
            <w:rPr>
              <w:rFonts w:asciiTheme="minorHAnsi" w:eastAsiaTheme="minorEastAsia" w:hAnsiTheme="minorHAnsi" w:cstheme="minorBidi"/>
              <w:sz w:val="22"/>
              <w:szCs w:val="22"/>
            </w:rPr>
          </w:pPr>
          <w:hyperlink w:anchor="_Toc211853884" w:history="1">
            <w:r w:rsidRPr="00C51436">
              <w:rPr>
                <w:rStyle w:val="a5"/>
              </w:rPr>
              <w:t>3.8. Перспективы работы по совершенствованию и развитию содержания адаптированной основной образовательной программы дошкольного образования слабослышащих и позднооглохших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C51436">
              <w:rPr>
                <w:webHidden/>
              </w:rPr>
              <w:tab/>
            </w:r>
            <w:r w:rsidRPr="00C51436">
              <w:rPr>
                <w:webHidden/>
              </w:rPr>
              <w:fldChar w:fldCharType="begin"/>
            </w:r>
            <w:r w:rsidRPr="00C51436">
              <w:rPr>
                <w:webHidden/>
              </w:rPr>
              <w:instrText xml:space="preserve"> PAGEREF _Toc211853884 \h </w:instrText>
            </w:r>
            <w:r w:rsidRPr="00C51436">
              <w:rPr>
                <w:webHidden/>
              </w:rPr>
            </w:r>
            <w:r w:rsidRPr="00C51436">
              <w:rPr>
                <w:webHidden/>
              </w:rPr>
              <w:fldChar w:fldCharType="separate"/>
            </w:r>
            <w:r w:rsidRPr="00C51436">
              <w:rPr>
                <w:webHidden/>
              </w:rPr>
              <w:t>53</w:t>
            </w:r>
            <w:r w:rsidRPr="00C51436">
              <w:rPr>
                <w:webHidden/>
              </w:rPr>
              <w:fldChar w:fldCharType="end"/>
            </w:r>
          </w:hyperlink>
        </w:p>
        <w:p w14:paraId="54DC5C09" w14:textId="0C0FCE25" w:rsidR="00C51436" w:rsidRPr="00C51436" w:rsidRDefault="00C51436">
          <w:pPr>
            <w:pStyle w:val="21"/>
            <w:rPr>
              <w:rFonts w:asciiTheme="minorHAnsi" w:eastAsiaTheme="minorEastAsia" w:hAnsiTheme="minorHAnsi" w:cstheme="minorBidi"/>
              <w:sz w:val="22"/>
              <w:szCs w:val="22"/>
            </w:rPr>
          </w:pPr>
          <w:hyperlink w:anchor="_Toc211853885" w:history="1">
            <w:r w:rsidRPr="00C51436">
              <w:rPr>
                <w:rStyle w:val="a5"/>
              </w:rPr>
              <w:t>3.9. Перечень нормативных и нормативно-методических документов</w:t>
            </w:r>
            <w:r w:rsidRPr="00C51436">
              <w:rPr>
                <w:webHidden/>
              </w:rPr>
              <w:tab/>
            </w:r>
            <w:r w:rsidRPr="00C51436">
              <w:rPr>
                <w:webHidden/>
              </w:rPr>
              <w:fldChar w:fldCharType="begin"/>
            </w:r>
            <w:r w:rsidRPr="00C51436">
              <w:rPr>
                <w:webHidden/>
              </w:rPr>
              <w:instrText xml:space="preserve"> PAGEREF _Toc211853885 \h </w:instrText>
            </w:r>
            <w:r w:rsidRPr="00C51436">
              <w:rPr>
                <w:webHidden/>
              </w:rPr>
            </w:r>
            <w:r w:rsidRPr="00C51436">
              <w:rPr>
                <w:webHidden/>
              </w:rPr>
              <w:fldChar w:fldCharType="separate"/>
            </w:r>
            <w:r w:rsidRPr="00C51436">
              <w:rPr>
                <w:webHidden/>
              </w:rPr>
              <w:t>54</w:t>
            </w:r>
            <w:r w:rsidRPr="00C51436">
              <w:rPr>
                <w:webHidden/>
              </w:rPr>
              <w:fldChar w:fldCharType="end"/>
            </w:r>
          </w:hyperlink>
        </w:p>
        <w:p w14:paraId="24C3B98F" w14:textId="7C4E75C3" w:rsidR="00C51436" w:rsidRPr="00C51436" w:rsidRDefault="00C51436">
          <w:pPr>
            <w:pStyle w:val="21"/>
            <w:rPr>
              <w:rFonts w:asciiTheme="minorHAnsi" w:eastAsiaTheme="minorEastAsia" w:hAnsiTheme="minorHAnsi" w:cstheme="minorBidi"/>
              <w:sz w:val="22"/>
              <w:szCs w:val="22"/>
            </w:rPr>
          </w:pPr>
          <w:hyperlink w:anchor="_Toc211853886" w:history="1">
            <w:r w:rsidRPr="00C51436">
              <w:rPr>
                <w:rStyle w:val="a5"/>
              </w:rPr>
              <w:t>3.10. Перечень литературных источников</w:t>
            </w:r>
            <w:r w:rsidRPr="00C51436">
              <w:rPr>
                <w:webHidden/>
              </w:rPr>
              <w:tab/>
            </w:r>
            <w:r w:rsidRPr="00C51436">
              <w:rPr>
                <w:webHidden/>
              </w:rPr>
              <w:fldChar w:fldCharType="begin"/>
            </w:r>
            <w:r w:rsidRPr="00C51436">
              <w:rPr>
                <w:webHidden/>
              </w:rPr>
              <w:instrText xml:space="preserve"> PAGEREF _Toc211853886 \h </w:instrText>
            </w:r>
            <w:r w:rsidRPr="00C51436">
              <w:rPr>
                <w:webHidden/>
              </w:rPr>
            </w:r>
            <w:r w:rsidRPr="00C51436">
              <w:rPr>
                <w:webHidden/>
              </w:rPr>
              <w:fldChar w:fldCharType="separate"/>
            </w:r>
            <w:r w:rsidRPr="00C51436">
              <w:rPr>
                <w:webHidden/>
              </w:rPr>
              <w:t>55</w:t>
            </w:r>
            <w:r w:rsidRPr="00C51436">
              <w:rPr>
                <w:webHidden/>
              </w:rPr>
              <w:fldChar w:fldCharType="end"/>
            </w:r>
          </w:hyperlink>
        </w:p>
        <w:p w14:paraId="0F85761F" w14:textId="1C747EC6" w:rsidR="0058491B" w:rsidRPr="00397C30" w:rsidRDefault="009C6C86" w:rsidP="00600A40">
          <w:pPr>
            <w:spacing w:after="100" w:line="240" w:lineRule="auto"/>
            <w:rPr>
              <w:rFonts w:ascii="Times New Roman" w:hAnsi="Times New Roman" w:cs="Times New Roman"/>
              <w:sz w:val="24"/>
              <w:szCs w:val="24"/>
            </w:rPr>
          </w:pPr>
          <w:r w:rsidRPr="00600A40">
            <w:rPr>
              <w:rFonts w:ascii="Times New Roman" w:hAnsi="Times New Roman" w:cs="Times New Roman"/>
              <w:sz w:val="24"/>
              <w:szCs w:val="24"/>
            </w:rPr>
            <w:fldChar w:fldCharType="end"/>
          </w:r>
        </w:p>
      </w:sdtContent>
    </w:sdt>
    <w:p w14:paraId="0E112A74" w14:textId="77777777" w:rsidR="00274CD0" w:rsidRPr="00397C30" w:rsidRDefault="00274CD0" w:rsidP="003E506F">
      <w:pPr>
        <w:spacing w:after="0" w:line="240" w:lineRule="auto"/>
        <w:ind w:firstLine="720"/>
        <w:jc w:val="both"/>
        <w:rPr>
          <w:rFonts w:ascii="Times New Roman" w:eastAsia="Century" w:hAnsi="Times New Roman" w:cs="Times New Roman"/>
          <w:sz w:val="24"/>
          <w:szCs w:val="24"/>
        </w:rPr>
      </w:pPr>
    </w:p>
    <w:p w14:paraId="72085AFB" w14:textId="77777777" w:rsidR="00600A40" w:rsidRDefault="00600A40" w:rsidP="003E506F">
      <w:pPr>
        <w:pStyle w:val="1"/>
        <w:spacing w:before="0" w:line="240" w:lineRule="auto"/>
        <w:ind w:firstLine="720"/>
        <w:jc w:val="cente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14:paraId="4396578B" w14:textId="4493B80B" w:rsidR="0058491B" w:rsidRPr="00397C30" w:rsidRDefault="0058491B" w:rsidP="006949AE">
      <w:pPr>
        <w:pStyle w:val="1"/>
        <w:spacing w:before="0" w:after="120" w:line="240" w:lineRule="auto"/>
        <w:jc w:val="center"/>
        <w:rPr>
          <w:rFonts w:ascii="Times New Roman" w:hAnsi="Times New Roman" w:cs="Times New Roman"/>
          <w:b/>
          <w:color w:val="0070C0"/>
          <w:sz w:val="24"/>
          <w:szCs w:val="24"/>
        </w:rPr>
      </w:pPr>
      <w:bookmarkStart w:id="1" w:name="_Toc211853863"/>
      <w:r w:rsidRPr="00397C30">
        <w:rPr>
          <w:rFonts w:ascii="Times New Roman" w:hAnsi="Times New Roman" w:cs="Times New Roman"/>
          <w:b/>
          <w:color w:val="0070C0"/>
          <w:sz w:val="24"/>
          <w:szCs w:val="24"/>
        </w:rPr>
        <w:lastRenderedPageBreak/>
        <w:t>1. Целевой раздел</w:t>
      </w:r>
      <w:bookmarkEnd w:id="1"/>
    </w:p>
    <w:p w14:paraId="79A93A32" w14:textId="77777777" w:rsidR="0058491B" w:rsidRPr="00600A40" w:rsidRDefault="0058491B" w:rsidP="006949AE">
      <w:pPr>
        <w:pStyle w:val="2"/>
        <w:spacing w:before="0" w:line="240" w:lineRule="auto"/>
        <w:jc w:val="both"/>
        <w:rPr>
          <w:rFonts w:ascii="Times New Roman" w:hAnsi="Times New Roman" w:cs="Times New Roman"/>
          <w:b/>
          <w:color w:val="auto"/>
          <w:sz w:val="24"/>
          <w:szCs w:val="24"/>
        </w:rPr>
      </w:pPr>
      <w:bookmarkStart w:id="2" w:name="_Toc211853864"/>
      <w:r w:rsidRPr="00600A40">
        <w:rPr>
          <w:rFonts w:ascii="Times New Roman" w:hAnsi="Times New Roman" w:cs="Times New Roman"/>
          <w:b/>
          <w:color w:val="auto"/>
          <w:sz w:val="24"/>
          <w:szCs w:val="24"/>
        </w:rPr>
        <w:t>1.1. Пояснительная записка</w:t>
      </w:r>
      <w:bookmarkEnd w:id="2"/>
    </w:p>
    <w:p w14:paraId="078794A1" w14:textId="088B98B0" w:rsidR="006949AE" w:rsidRDefault="007E5F7F" w:rsidP="006949AE">
      <w:pPr>
        <w:widowControl w:val="0"/>
        <w:spacing w:after="0" w:line="240" w:lineRule="auto"/>
        <w:ind w:left="714" w:hanging="357"/>
        <w:jc w:val="both"/>
        <w:rPr>
          <w:rFonts w:ascii="Times New Roman" w:hAnsi="Times New Roman"/>
          <w:sz w:val="24"/>
          <w:szCs w:val="24"/>
          <w:lang w:eastAsia="ar-SA"/>
        </w:rPr>
      </w:pPr>
      <w:r w:rsidRPr="00397C30">
        <w:rPr>
          <w:rFonts w:ascii="Times New Roman" w:hAnsi="Times New Roman" w:cs="Times New Roman"/>
          <w:sz w:val="24"/>
          <w:szCs w:val="24"/>
        </w:rPr>
        <w:t xml:space="preserve">Предлагаемая рабочая </w:t>
      </w:r>
      <w:r w:rsidR="006949AE">
        <w:rPr>
          <w:rFonts w:ascii="Times New Roman" w:hAnsi="Times New Roman" w:cs="Times New Roman"/>
          <w:sz w:val="24"/>
          <w:szCs w:val="24"/>
        </w:rPr>
        <w:t xml:space="preserve">программа </w:t>
      </w:r>
      <w:r w:rsidR="006949AE" w:rsidRPr="00314D33">
        <w:rPr>
          <w:rFonts w:ascii="Times New Roman" w:hAnsi="Times New Roman"/>
          <w:bCs/>
          <w:sz w:val="24"/>
          <w:szCs w:val="24"/>
        </w:rPr>
        <w:t xml:space="preserve">основная образовательная программа дошкольного образования слабослышащих и позднооглохших детей (далее – Программа, </w:t>
      </w:r>
      <w:proofErr w:type="spellStart"/>
      <w:r w:rsidR="006949AE" w:rsidRPr="00314D33">
        <w:rPr>
          <w:rFonts w:ascii="Times New Roman" w:hAnsi="Times New Roman"/>
          <w:bCs/>
          <w:sz w:val="24"/>
          <w:szCs w:val="24"/>
        </w:rPr>
        <w:t>ПрАООП</w:t>
      </w:r>
      <w:proofErr w:type="spellEnd"/>
      <w:r w:rsidR="006949AE" w:rsidRPr="00314D33">
        <w:rPr>
          <w:rFonts w:ascii="Times New Roman" w:hAnsi="Times New Roman"/>
          <w:bCs/>
          <w:sz w:val="24"/>
          <w:szCs w:val="24"/>
        </w:rPr>
        <w:t>)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006949AE" w:rsidRPr="00314D33">
        <w:rPr>
          <w:rFonts w:ascii="Times New Roman" w:hAnsi="Times New Roman"/>
          <w:sz w:val="24"/>
          <w:szCs w:val="24"/>
          <w:lang w:eastAsia="ar-SA"/>
        </w:rPr>
        <w:t xml:space="preserve">  Данная прогр</w:t>
      </w:r>
      <w:bookmarkStart w:id="3" w:name="_GoBack"/>
      <w:bookmarkEnd w:id="3"/>
      <w:r w:rsidR="006949AE" w:rsidRPr="00314D33">
        <w:rPr>
          <w:rFonts w:ascii="Times New Roman" w:hAnsi="Times New Roman"/>
          <w:sz w:val="24"/>
          <w:szCs w:val="24"/>
          <w:lang w:eastAsia="ar-SA"/>
        </w:rPr>
        <w:t xml:space="preserve">амма разработана с учетом особенностей развития и особых образовательных потребностей </w:t>
      </w:r>
      <w:r w:rsidR="006949AE" w:rsidRPr="00314D33">
        <w:rPr>
          <w:rFonts w:ascii="Times New Roman" w:hAnsi="Times New Roman"/>
          <w:bCs/>
          <w:sz w:val="24"/>
          <w:szCs w:val="24"/>
        </w:rPr>
        <w:t>слабослышащих и позднооглохших детей</w:t>
      </w:r>
      <w:r w:rsidR="006949AE" w:rsidRPr="00314D33">
        <w:rPr>
          <w:rFonts w:ascii="Times New Roman" w:hAnsi="Times New Roman"/>
          <w:sz w:val="24"/>
          <w:szCs w:val="24"/>
          <w:lang w:eastAsia="ar-SA"/>
        </w:rPr>
        <w:t>.</w:t>
      </w:r>
    </w:p>
    <w:p w14:paraId="267BE58C"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i/>
          <w:sz w:val="24"/>
          <w:szCs w:val="24"/>
        </w:rPr>
        <w:t>Цель Программы</w:t>
      </w:r>
      <w:r w:rsidRPr="00314D33">
        <w:rPr>
          <w:rFonts w:ascii="Times New Roman" w:eastAsia="Times New Roman" w:hAnsi="Times New Roman"/>
          <w:sz w:val="24"/>
          <w:szCs w:val="24"/>
        </w:rPr>
        <w:t xml:space="preserve"> – создание образовательной среды, обеспечивающей слабослышащим и позднооглохшим 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14:paraId="7A21E5C7"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Цели Программы достигаются через решение следующих </w:t>
      </w:r>
      <w:r w:rsidRPr="00314D33">
        <w:rPr>
          <w:rFonts w:ascii="Times New Roman" w:eastAsia="Times New Roman" w:hAnsi="Times New Roman"/>
          <w:i/>
          <w:sz w:val="24"/>
          <w:szCs w:val="24"/>
        </w:rPr>
        <w:t>задач:</w:t>
      </w:r>
    </w:p>
    <w:p w14:paraId="0178ECCC"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1) 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14:paraId="1720F7FF"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2) 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 мира, с их реализацией в разных видах деятельности;</w:t>
      </w:r>
    </w:p>
    <w:p w14:paraId="66D6B9B8"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3) 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14:paraId="569FA325"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4) формировать у слабослышащих и позднооглохших детей образ </w:t>
      </w:r>
      <w:proofErr w:type="gramStart"/>
      <w:r w:rsidRPr="00314D33">
        <w:rPr>
          <w:rFonts w:ascii="Times New Roman" w:eastAsia="Times New Roman" w:hAnsi="Times New Roman"/>
          <w:sz w:val="24"/>
          <w:szCs w:val="24"/>
        </w:rPr>
        <w:t>Я</w:t>
      </w:r>
      <w:proofErr w:type="gramEnd"/>
      <w:r w:rsidRPr="00314D33">
        <w:rPr>
          <w:rFonts w:ascii="Times New Roman" w:eastAsia="Times New Roman" w:hAnsi="Times New Roman"/>
          <w:sz w:val="24"/>
          <w:szCs w:val="24"/>
        </w:rPr>
        <w:t xml:space="preserve"> с развитием знаний и представлений о себе и окружающем мире, их широты, с освоением опыта самореализации и </w:t>
      </w:r>
      <w:proofErr w:type="spellStart"/>
      <w:r w:rsidRPr="00314D33">
        <w:rPr>
          <w:rFonts w:ascii="Times New Roman" w:eastAsia="Times New Roman" w:hAnsi="Times New Roman"/>
          <w:sz w:val="24"/>
          <w:szCs w:val="24"/>
        </w:rPr>
        <w:t>самопрезентации</w:t>
      </w:r>
      <w:proofErr w:type="spellEnd"/>
      <w:r w:rsidRPr="00314D33">
        <w:rPr>
          <w:rFonts w:ascii="Times New Roman" w:eastAsia="Times New Roman" w:hAnsi="Times New Roman"/>
          <w:sz w:val="24"/>
          <w:szCs w:val="24"/>
        </w:rPr>
        <w:t>;</w:t>
      </w:r>
    </w:p>
    <w:p w14:paraId="454295C3"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5) 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14:paraId="26783315"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7) 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14:paraId="6C4C6CEA"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Программа разрабатывалась с учетом концептуальных положений общей педагогики, аудиологии, </w:t>
      </w:r>
      <w:proofErr w:type="spellStart"/>
      <w:r w:rsidRPr="00314D33">
        <w:rPr>
          <w:rFonts w:ascii="Times New Roman" w:eastAsia="Times New Roman" w:hAnsi="Times New Roman"/>
          <w:sz w:val="24"/>
          <w:szCs w:val="24"/>
        </w:rPr>
        <w:t>сурдопсихологии</w:t>
      </w:r>
      <w:proofErr w:type="spellEnd"/>
      <w:r w:rsidRPr="00314D33">
        <w:rPr>
          <w:rFonts w:ascii="Times New Roman" w:eastAsia="Times New Roman" w:hAnsi="Times New Roman"/>
          <w:sz w:val="24"/>
          <w:szCs w:val="24"/>
        </w:rPr>
        <w:t>, сурдопедагогики.</w:t>
      </w:r>
    </w:p>
    <w:p w14:paraId="4AFB475E"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В основе программы лежит системный подход к профилактике и коррекции нарушений развития детей в условиях слуховой депривации.</w:t>
      </w:r>
    </w:p>
    <w:p w14:paraId="24EDAC74" w14:textId="77777777" w:rsidR="006949AE" w:rsidRPr="00314D33" w:rsidRDefault="006949AE" w:rsidP="006949AE">
      <w:pPr>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При разработке и конструировании адаптированной основной образовательной программы дошкольные образовательные организации могут использовать комплексные образовательные программы, соответствующие Стандарту дошкольного образования.</w:t>
      </w:r>
    </w:p>
    <w:p w14:paraId="5BC603A7" w14:textId="50E14273" w:rsidR="006949AE" w:rsidRDefault="006949AE" w:rsidP="006949AE">
      <w:pPr>
        <w:pStyle w:val="2"/>
        <w:spacing w:before="0" w:line="240" w:lineRule="auto"/>
        <w:ind w:left="714" w:hanging="357"/>
        <w:rPr>
          <w:rFonts w:ascii="Times New Roman" w:eastAsia="Times New Roman" w:hAnsi="Times New Roman" w:cs="Times New Roman"/>
          <w:b/>
          <w:color w:val="auto"/>
          <w:sz w:val="24"/>
          <w:szCs w:val="24"/>
        </w:rPr>
      </w:pPr>
    </w:p>
    <w:p w14:paraId="6CBF141C" w14:textId="77777777" w:rsidR="006949AE" w:rsidRPr="006949AE" w:rsidRDefault="006949AE" w:rsidP="006949AE"/>
    <w:p w14:paraId="0310854A" w14:textId="77777777" w:rsidR="006949AE" w:rsidRDefault="006949AE" w:rsidP="006949AE">
      <w:pPr>
        <w:pStyle w:val="2"/>
        <w:spacing w:before="0" w:line="240" w:lineRule="auto"/>
        <w:ind w:left="714" w:hanging="357"/>
        <w:rPr>
          <w:rFonts w:ascii="Times New Roman" w:eastAsia="Times New Roman" w:hAnsi="Times New Roman" w:cs="Times New Roman"/>
          <w:b/>
          <w:color w:val="auto"/>
          <w:sz w:val="24"/>
          <w:szCs w:val="24"/>
        </w:rPr>
      </w:pPr>
    </w:p>
    <w:p w14:paraId="4DA583F6" w14:textId="77777777" w:rsidR="006949AE" w:rsidRDefault="006949AE" w:rsidP="006949AE">
      <w:pPr>
        <w:pStyle w:val="2"/>
        <w:spacing w:before="0" w:line="240" w:lineRule="auto"/>
        <w:ind w:left="714" w:hanging="357"/>
        <w:rPr>
          <w:rFonts w:ascii="Times New Roman" w:eastAsia="Times New Roman" w:hAnsi="Times New Roman" w:cs="Times New Roman"/>
          <w:b/>
          <w:color w:val="auto"/>
          <w:sz w:val="24"/>
          <w:szCs w:val="24"/>
        </w:rPr>
      </w:pPr>
    </w:p>
    <w:p w14:paraId="43637424" w14:textId="77777777" w:rsidR="006949AE" w:rsidRDefault="006949AE" w:rsidP="003E506F">
      <w:pPr>
        <w:pStyle w:val="2"/>
        <w:spacing w:before="0" w:line="240" w:lineRule="auto"/>
        <w:ind w:firstLine="720"/>
        <w:jc w:val="center"/>
        <w:rPr>
          <w:rFonts w:ascii="Times New Roman" w:eastAsia="Times New Roman" w:hAnsi="Times New Roman" w:cs="Times New Roman"/>
          <w:b/>
          <w:color w:val="auto"/>
          <w:sz w:val="24"/>
          <w:szCs w:val="24"/>
        </w:rPr>
      </w:pPr>
    </w:p>
    <w:p w14:paraId="6704D5D7" w14:textId="61C450FA" w:rsidR="0058491B" w:rsidRPr="008F1ED5" w:rsidRDefault="0058491B" w:rsidP="003E506F">
      <w:pPr>
        <w:pStyle w:val="2"/>
        <w:spacing w:before="0" w:line="240" w:lineRule="auto"/>
        <w:ind w:firstLine="720"/>
        <w:jc w:val="center"/>
        <w:rPr>
          <w:rFonts w:ascii="Times New Roman" w:eastAsia="Times New Roman" w:hAnsi="Times New Roman" w:cs="Times New Roman"/>
          <w:b/>
          <w:color w:val="auto"/>
          <w:sz w:val="24"/>
          <w:szCs w:val="24"/>
        </w:rPr>
      </w:pPr>
      <w:bookmarkStart w:id="4" w:name="_Toc211853865"/>
      <w:r w:rsidRPr="008F1ED5">
        <w:rPr>
          <w:rFonts w:ascii="Times New Roman" w:eastAsia="Times New Roman" w:hAnsi="Times New Roman" w:cs="Times New Roman"/>
          <w:b/>
          <w:color w:val="auto"/>
          <w:sz w:val="24"/>
          <w:szCs w:val="24"/>
        </w:rPr>
        <w:t>1.2. Значимые для реализации Программы характеристики</w:t>
      </w:r>
      <w:bookmarkEnd w:id="4"/>
    </w:p>
    <w:p w14:paraId="427B2065" w14:textId="27684AA7" w:rsidR="006949AE" w:rsidRDefault="0058491B" w:rsidP="00EF1B90">
      <w:pPr>
        <w:spacing w:before="120" w:after="0" w:line="240" w:lineRule="auto"/>
        <w:ind w:firstLine="720"/>
        <w:rPr>
          <w:rFonts w:ascii="Times New Roman" w:eastAsia="Times New Roman" w:hAnsi="Times New Roman" w:cs="Times New Roman"/>
          <w:b/>
          <w:sz w:val="24"/>
          <w:szCs w:val="24"/>
        </w:rPr>
      </w:pPr>
      <w:r w:rsidRPr="00397C30">
        <w:rPr>
          <w:rFonts w:ascii="Times New Roman" w:eastAsia="Times New Roman" w:hAnsi="Times New Roman" w:cs="Times New Roman"/>
          <w:b/>
          <w:sz w:val="24"/>
          <w:szCs w:val="24"/>
        </w:rPr>
        <w:t>Харак</w:t>
      </w:r>
      <w:r w:rsidR="006949AE">
        <w:rPr>
          <w:rFonts w:ascii="Times New Roman" w:eastAsia="Times New Roman" w:hAnsi="Times New Roman" w:cs="Times New Roman"/>
          <w:b/>
          <w:sz w:val="24"/>
          <w:szCs w:val="24"/>
        </w:rPr>
        <w:t xml:space="preserve">теристика особенностей развития слабослышащих и позднооглохших детей. </w:t>
      </w:r>
    </w:p>
    <w:p w14:paraId="6167135F" w14:textId="77777777" w:rsidR="006949AE" w:rsidRPr="006949AE" w:rsidRDefault="006949AE" w:rsidP="006949AE">
      <w:pPr>
        <w:spacing w:after="0" w:line="240" w:lineRule="auto"/>
        <w:ind w:leftChars="357" w:left="1142" w:hanging="357"/>
        <w:jc w:val="both"/>
        <w:rPr>
          <w:rFonts w:ascii="Times New Roman" w:eastAsia="Times New Roman" w:hAnsi="Times New Roman" w:cs="Times New Roman"/>
          <w:sz w:val="24"/>
          <w:szCs w:val="24"/>
        </w:rPr>
      </w:pPr>
      <w:r w:rsidRPr="006949AE">
        <w:rPr>
          <w:rFonts w:ascii="Times New Roman" w:eastAsia="Times New Roman" w:hAnsi="Times New Roman" w:cs="Times New Roman"/>
          <w:sz w:val="24"/>
          <w:szCs w:val="24"/>
        </w:rPr>
        <w:t>Дети с нарушенным слухом представляют разнородную группу, отличаются степенью снижения слуха, временем его наступления, наличием или отсутствием выраженных дополнительных отклонений в развитии, условиями воспитания и обучения и, как следствие, разным уровнем общего и речевого развития.</w:t>
      </w:r>
    </w:p>
    <w:p w14:paraId="4A5F0BD0" w14:textId="77777777" w:rsidR="006949AE" w:rsidRPr="006949AE" w:rsidRDefault="006949AE" w:rsidP="006949AE">
      <w:pPr>
        <w:pStyle w:val="af6"/>
        <w:spacing w:before="0" w:beforeAutospacing="0" w:after="0" w:afterAutospacing="0"/>
        <w:ind w:leftChars="357" w:left="1142" w:hanging="357"/>
        <w:jc w:val="both"/>
      </w:pPr>
      <w:r w:rsidRPr="006949AE">
        <w:rPr>
          <w:i/>
        </w:rPr>
        <w:t xml:space="preserve">Слабослышащие (страдающие тугоухостью) дети </w:t>
      </w:r>
      <w:r w:rsidRPr="006949AE">
        <w:t>–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w:t>
      </w:r>
    </w:p>
    <w:p w14:paraId="3B54FE68" w14:textId="77777777" w:rsidR="006949AE" w:rsidRPr="006949AE" w:rsidRDefault="006949AE" w:rsidP="006949AE">
      <w:pPr>
        <w:pStyle w:val="af6"/>
        <w:spacing w:before="0" w:beforeAutospacing="0" w:after="0" w:afterAutospacing="0"/>
        <w:ind w:leftChars="357" w:left="1142" w:hanging="357"/>
        <w:jc w:val="both"/>
      </w:pPr>
      <w:r w:rsidRPr="006949AE">
        <w:t xml:space="preserve">Существуют различные классификации степени понижения слуха. В нашей стране наиболее распространенными являются </w:t>
      </w:r>
      <w:proofErr w:type="spellStart"/>
      <w:r w:rsidRPr="006949AE">
        <w:t>аудиолого</w:t>
      </w:r>
      <w:proofErr w:type="spellEnd"/>
      <w:r w:rsidRPr="006949AE">
        <w:t xml:space="preserve">-педагогическая классификация </w:t>
      </w:r>
      <w:proofErr w:type="spellStart"/>
      <w:r w:rsidRPr="006949AE">
        <w:t>Л.В.Неймана</w:t>
      </w:r>
      <w:proofErr w:type="spellEnd"/>
      <w:r w:rsidRPr="006949AE">
        <w:t xml:space="preserve">, широко используемая в образовательных учреждениях и международная классификация, которая используется в медицинских учреждениях. </w:t>
      </w:r>
    </w:p>
    <w:p w14:paraId="46B0BF70"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i/>
          <w:sz w:val="24"/>
          <w:szCs w:val="24"/>
        </w:rPr>
        <w:t xml:space="preserve">По классификации </w:t>
      </w:r>
      <w:proofErr w:type="spellStart"/>
      <w:r w:rsidRPr="006949AE">
        <w:rPr>
          <w:rFonts w:ascii="Times New Roman" w:hAnsi="Times New Roman" w:cs="Times New Roman"/>
          <w:i/>
          <w:sz w:val="24"/>
          <w:szCs w:val="24"/>
        </w:rPr>
        <w:t>Л.В.Неймана</w:t>
      </w:r>
      <w:proofErr w:type="spellEnd"/>
      <w:r w:rsidRPr="006949AE">
        <w:rPr>
          <w:rFonts w:ascii="Times New Roman" w:hAnsi="Times New Roman" w:cs="Times New Roman"/>
          <w:i/>
          <w:sz w:val="24"/>
          <w:szCs w:val="24"/>
        </w:rPr>
        <w:t xml:space="preserve"> слабослышащие дети</w:t>
      </w:r>
      <w:r w:rsidRPr="006949AE">
        <w:rPr>
          <w:rFonts w:ascii="Times New Roman" w:hAnsi="Times New Roman" w:cs="Times New Roman"/>
          <w:sz w:val="24"/>
          <w:szCs w:val="24"/>
        </w:rPr>
        <w:t>,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14:paraId="05ACF57F"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Таблица 1 – </w:t>
      </w:r>
      <w:proofErr w:type="spellStart"/>
      <w:r w:rsidRPr="006949AE">
        <w:rPr>
          <w:rFonts w:ascii="Times New Roman" w:hAnsi="Times New Roman" w:cs="Times New Roman"/>
          <w:sz w:val="24"/>
          <w:szCs w:val="24"/>
        </w:rPr>
        <w:t>Аудиолого</w:t>
      </w:r>
      <w:proofErr w:type="spellEnd"/>
      <w:r w:rsidRPr="006949AE">
        <w:rPr>
          <w:rFonts w:ascii="Times New Roman" w:hAnsi="Times New Roman" w:cs="Times New Roman"/>
          <w:sz w:val="24"/>
          <w:szCs w:val="24"/>
        </w:rPr>
        <w:t xml:space="preserve">-педагогическая классификация </w:t>
      </w:r>
      <w:proofErr w:type="spellStart"/>
      <w:r w:rsidRPr="006949AE">
        <w:rPr>
          <w:rFonts w:ascii="Times New Roman" w:hAnsi="Times New Roman" w:cs="Times New Roman"/>
          <w:sz w:val="24"/>
          <w:szCs w:val="24"/>
        </w:rPr>
        <w:t>Л.В.Неймана</w:t>
      </w:r>
      <w:proofErr w:type="spellEnd"/>
    </w:p>
    <w:tbl>
      <w:tblPr>
        <w:tblW w:w="5000" w:type="pct"/>
        <w:tblLook w:val="0000" w:firstRow="0" w:lastRow="0" w:firstColumn="0" w:lastColumn="0" w:noHBand="0" w:noVBand="0"/>
      </w:tblPr>
      <w:tblGrid>
        <w:gridCol w:w="3218"/>
        <w:gridCol w:w="3219"/>
        <w:gridCol w:w="3299"/>
      </w:tblGrid>
      <w:tr w:rsidR="006949AE" w:rsidRPr="006949AE" w14:paraId="71BB19F2" w14:textId="77777777" w:rsidTr="006949AE">
        <w:tc>
          <w:tcPr>
            <w:tcW w:w="1653" w:type="pct"/>
            <w:tcBorders>
              <w:top w:val="single" w:sz="4" w:space="0" w:color="000000"/>
              <w:left w:val="single" w:sz="4" w:space="0" w:color="000000"/>
              <w:bottom w:val="single" w:sz="4" w:space="0" w:color="000000"/>
            </w:tcBorders>
          </w:tcPr>
          <w:p w14:paraId="5752B964" w14:textId="77777777" w:rsidR="006949AE" w:rsidRPr="006949AE" w:rsidRDefault="006949AE" w:rsidP="006949AE">
            <w:pPr>
              <w:snapToGrid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Степень тугоухости</w:t>
            </w:r>
          </w:p>
        </w:tc>
        <w:tc>
          <w:tcPr>
            <w:tcW w:w="1653" w:type="pct"/>
            <w:tcBorders>
              <w:top w:val="single" w:sz="4" w:space="0" w:color="000000"/>
              <w:left w:val="single" w:sz="4" w:space="0" w:color="000000"/>
              <w:bottom w:val="single" w:sz="4" w:space="0" w:color="000000"/>
            </w:tcBorders>
          </w:tcPr>
          <w:p w14:paraId="1B9F0A45" w14:textId="77777777" w:rsidR="006949AE" w:rsidRPr="006949AE" w:rsidRDefault="006949AE" w:rsidP="006949AE">
            <w:pPr>
              <w:snapToGrid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14:paraId="3F59C3D8" w14:textId="77777777" w:rsidR="006949AE" w:rsidRPr="006949AE" w:rsidRDefault="006949AE" w:rsidP="006949AE">
            <w:pPr>
              <w:snapToGrid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Условия разборчивого восприятия речи</w:t>
            </w:r>
          </w:p>
        </w:tc>
      </w:tr>
      <w:tr w:rsidR="006949AE" w:rsidRPr="006949AE" w14:paraId="63CC0D97" w14:textId="77777777" w:rsidTr="006949AE">
        <w:tc>
          <w:tcPr>
            <w:tcW w:w="1653" w:type="pct"/>
            <w:tcBorders>
              <w:left w:val="single" w:sz="4" w:space="0" w:color="000000"/>
              <w:bottom w:val="single" w:sz="4" w:space="0" w:color="000000"/>
            </w:tcBorders>
          </w:tcPr>
          <w:p w14:paraId="31DF4902"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lang w:val="en-US"/>
              </w:rPr>
              <w:t>I</w:t>
            </w:r>
            <w:r w:rsidRPr="006949AE">
              <w:rPr>
                <w:rFonts w:ascii="Times New Roman" w:hAnsi="Times New Roman" w:cs="Times New Roman"/>
                <w:sz w:val="24"/>
                <w:szCs w:val="24"/>
              </w:rPr>
              <w:t xml:space="preserve"> степень</w:t>
            </w:r>
          </w:p>
        </w:tc>
        <w:tc>
          <w:tcPr>
            <w:tcW w:w="1653" w:type="pct"/>
            <w:tcBorders>
              <w:left w:val="single" w:sz="4" w:space="0" w:color="000000"/>
              <w:bottom w:val="single" w:sz="4" w:space="0" w:color="000000"/>
            </w:tcBorders>
          </w:tcPr>
          <w:p w14:paraId="5E00A160"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rPr>
              <w:t>Не превышает 50 дБ</w:t>
            </w:r>
          </w:p>
        </w:tc>
        <w:tc>
          <w:tcPr>
            <w:tcW w:w="1694" w:type="pct"/>
            <w:tcBorders>
              <w:left w:val="single" w:sz="4" w:space="0" w:color="000000"/>
              <w:bottom w:val="single" w:sz="4" w:space="0" w:color="000000"/>
              <w:right w:val="single" w:sz="4" w:space="0" w:color="000000"/>
            </w:tcBorders>
          </w:tcPr>
          <w:p w14:paraId="593BBCEF"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rPr>
              <w:t xml:space="preserve">Речь разговорной громкости - на расстоянии не менее </w:t>
            </w:r>
            <w:smartTag w:uri="urn:schemas-microsoft-com:office:smarttags" w:element="metricconverter">
              <w:smartTagPr>
                <w:attr w:name="ProductID" w:val="1 м"/>
              </w:smartTagPr>
              <w:r w:rsidRPr="006949AE">
                <w:rPr>
                  <w:rFonts w:ascii="Times New Roman" w:hAnsi="Times New Roman" w:cs="Times New Roman"/>
                  <w:sz w:val="24"/>
                  <w:szCs w:val="24"/>
                </w:rPr>
                <w:t>1 м</w:t>
              </w:r>
            </w:smartTag>
            <w:r w:rsidRPr="006949AE">
              <w:rPr>
                <w:rFonts w:ascii="Times New Roman" w:hAnsi="Times New Roman" w:cs="Times New Roman"/>
                <w:sz w:val="24"/>
                <w:szCs w:val="24"/>
              </w:rPr>
              <w:t>, шепот – у ушной раковины и далее</w:t>
            </w:r>
          </w:p>
        </w:tc>
      </w:tr>
      <w:tr w:rsidR="006949AE" w:rsidRPr="006949AE" w14:paraId="3098848D" w14:textId="77777777" w:rsidTr="006949AE">
        <w:tc>
          <w:tcPr>
            <w:tcW w:w="1653" w:type="pct"/>
            <w:tcBorders>
              <w:left w:val="single" w:sz="4" w:space="0" w:color="000000"/>
              <w:bottom w:val="single" w:sz="4" w:space="0" w:color="000000"/>
            </w:tcBorders>
          </w:tcPr>
          <w:p w14:paraId="263241DC" w14:textId="77777777" w:rsidR="006949AE" w:rsidRPr="006949AE" w:rsidRDefault="006949AE" w:rsidP="00BF627F">
            <w:pPr>
              <w:pStyle w:val="af6"/>
              <w:jc w:val="center"/>
              <w:rPr>
                <w:lang w:eastAsia="en-US"/>
              </w:rPr>
            </w:pPr>
            <w:r w:rsidRPr="006949AE">
              <w:rPr>
                <w:lang w:eastAsia="en-US"/>
              </w:rPr>
              <w:t>II степень</w:t>
            </w:r>
          </w:p>
        </w:tc>
        <w:tc>
          <w:tcPr>
            <w:tcW w:w="1653" w:type="pct"/>
            <w:tcBorders>
              <w:left w:val="single" w:sz="4" w:space="0" w:color="000000"/>
              <w:bottom w:val="single" w:sz="4" w:space="0" w:color="000000"/>
            </w:tcBorders>
          </w:tcPr>
          <w:p w14:paraId="71154CE4"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rPr>
              <w:t>От 50 до 70 дБ</w:t>
            </w:r>
          </w:p>
        </w:tc>
        <w:tc>
          <w:tcPr>
            <w:tcW w:w="1694" w:type="pct"/>
            <w:tcBorders>
              <w:left w:val="single" w:sz="4" w:space="0" w:color="000000"/>
              <w:bottom w:val="single" w:sz="4" w:space="0" w:color="000000"/>
              <w:right w:val="single" w:sz="4" w:space="0" w:color="000000"/>
            </w:tcBorders>
          </w:tcPr>
          <w:p w14:paraId="5933BAF7"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rPr>
              <w:t>Речь разговорной громкости - на расстоянии 0,5-</w:t>
            </w:r>
            <w:smartTag w:uri="urn:schemas-microsoft-com:office:smarttags" w:element="metricconverter">
              <w:smartTagPr>
                <w:attr w:name="ProductID" w:val="1 м"/>
              </w:smartTagPr>
              <w:r w:rsidRPr="006949AE">
                <w:rPr>
                  <w:rFonts w:ascii="Times New Roman" w:hAnsi="Times New Roman" w:cs="Times New Roman"/>
                  <w:sz w:val="24"/>
                  <w:szCs w:val="24"/>
                </w:rPr>
                <w:t>1 м</w:t>
              </w:r>
            </w:smartTag>
            <w:r w:rsidRPr="006949AE">
              <w:rPr>
                <w:rFonts w:ascii="Times New Roman" w:hAnsi="Times New Roman" w:cs="Times New Roman"/>
                <w:sz w:val="24"/>
                <w:szCs w:val="24"/>
              </w:rPr>
              <w:t>, шепот – нет</w:t>
            </w:r>
          </w:p>
        </w:tc>
      </w:tr>
      <w:tr w:rsidR="006949AE" w:rsidRPr="006949AE" w14:paraId="4CD6B236" w14:textId="77777777" w:rsidTr="006949AE">
        <w:tc>
          <w:tcPr>
            <w:tcW w:w="1653" w:type="pct"/>
            <w:tcBorders>
              <w:left w:val="single" w:sz="4" w:space="0" w:color="000000"/>
              <w:bottom w:val="single" w:sz="4" w:space="0" w:color="000000"/>
            </w:tcBorders>
          </w:tcPr>
          <w:p w14:paraId="6621E17F"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lang w:val="en-US"/>
              </w:rPr>
            </w:pPr>
            <w:r w:rsidRPr="006949AE">
              <w:rPr>
                <w:rFonts w:ascii="Times New Roman" w:hAnsi="Times New Roman" w:cs="Times New Roman"/>
                <w:sz w:val="24"/>
                <w:szCs w:val="24"/>
                <w:lang w:val="en-US"/>
              </w:rPr>
              <w:t xml:space="preserve">III </w:t>
            </w:r>
            <w:proofErr w:type="spellStart"/>
            <w:r w:rsidRPr="006949AE">
              <w:rPr>
                <w:rFonts w:ascii="Times New Roman" w:hAnsi="Times New Roman" w:cs="Times New Roman"/>
                <w:sz w:val="24"/>
                <w:szCs w:val="24"/>
                <w:lang w:val="en-US"/>
              </w:rPr>
              <w:t>степень</w:t>
            </w:r>
            <w:proofErr w:type="spellEnd"/>
          </w:p>
        </w:tc>
        <w:tc>
          <w:tcPr>
            <w:tcW w:w="1653" w:type="pct"/>
            <w:tcBorders>
              <w:left w:val="single" w:sz="4" w:space="0" w:color="000000"/>
              <w:bottom w:val="single" w:sz="4" w:space="0" w:color="000000"/>
            </w:tcBorders>
          </w:tcPr>
          <w:p w14:paraId="3CD4C1E5"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rPr>
              <w:t>Более 70 дБ</w:t>
            </w:r>
          </w:p>
        </w:tc>
        <w:tc>
          <w:tcPr>
            <w:tcW w:w="1694" w:type="pct"/>
            <w:tcBorders>
              <w:left w:val="single" w:sz="4" w:space="0" w:color="000000"/>
              <w:bottom w:val="single" w:sz="4" w:space="0" w:color="000000"/>
              <w:right w:val="single" w:sz="4" w:space="0" w:color="000000"/>
            </w:tcBorders>
          </w:tcPr>
          <w:p w14:paraId="491F323A" w14:textId="77777777" w:rsidR="006949AE" w:rsidRPr="006949AE" w:rsidRDefault="006949AE" w:rsidP="006949AE">
            <w:pPr>
              <w:snapToGrid w:val="0"/>
              <w:spacing w:after="0" w:line="240" w:lineRule="auto"/>
              <w:ind w:leftChars="357" w:left="1142" w:hanging="357"/>
              <w:rPr>
                <w:rFonts w:ascii="Times New Roman" w:hAnsi="Times New Roman" w:cs="Times New Roman"/>
                <w:sz w:val="24"/>
                <w:szCs w:val="24"/>
              </w:rPr>
            </w:pPr>
            <w:r w:rsidRPr="006949AE">
              <w:rPr>
                <w:rFonts w:ascii="Times New Roman" w:hAnsi="Times New Roman" w:cs="Times New Roman"/>
                <w:sz w:val="24"/>
                <w:szCs w:val="24"/>
              </w:rPr>
              <w:t xml:space="preserve">Речь разговорной громкости - ушная раковина – </w:t>
            </w:r>
            <w:smartTag w:uri="urn:schemas-microsoft-com:office:smarttags" w:element="metricconverter">
              <w:smartTagPr>
                <w:attr w:name="ProductID" w:val="0,5 метра"/>
              </w:smartTagPr>
              <w:r w:rsidRPr="006949AE">
                <w:rPr>
                  <w:rFonts w:ascii="Times New Roman" w:hAnsi="Times New Roman" w:cs="Times New Roman"/>
                  <w:sz w:val="24"/>
                  <w:szCs w:val="24"/>
                </w:rPr>
                <w:t>0,5 метра</w:t>
              </w:r>
            </w:smartTag>
            <w:r w:rsidRPr="006949AE">
              <w:rPr>
                <w:rFonts w:ascii="Times New Roman" w:hAnsi="Times New Roman" w:cs="Times New Roman"/>
                <w:sz w:val="24"/>
                <w:szCs w:val="24"/>
              </w:rPr>
              <w:t>, шепот – нет</w:t>
            </w:r>
          </w:p>
        </w:tc>
      </w:tr>
    </w:tbl>
    <w:p w14:paraId="637FA4F8"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В России условной границей между тугоухостью и глухотой принято считать 85 дБ (как среднее арифметическое значение показателей </w:t>
      </w:r>
      <w:r w:rsidRPr="006949AE">
        <w:rPr>
          <w:rFonts w:ascii="Times New Roman" w:hAnsi="Times New Roman" w:cs="Times New Roman"/>
          <w:i/>
          <w:sz w:val="24"/>
          <w:szCs w:val="24"/>
        </w:rPr>
        <w:t>на трех речевых частотах</w:t>
      </w:r>
      <w:r w:rsidRPr="006949AE">
        <w:rPr>
          <w:rFonts w:ascii="Times New Roman" w:hAnsi="Times New Roman" w:cs="Times New Roman"/>
          <w:sz w:val="24"/>
          <w:szCs w:val="24"/>
        </w:rPr>
        <w:t>: 500, 1000 и 2000 Гц).</w:t>
      </w:r>
    </w:p>
    <w:p w14:paraId="32E8B8C1"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Слабослышащие дети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w:t>
      </w:r>
    </w:p>
    <w:p w14:paraId="250484DA"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Результаты обучения при ранней (с первых месяцев жизни) коррекционной помощи у разных детей различны. 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у малышей вне зависимости от степени снижения слуха появляются 10-30 слов, включая </w:t>
      </w:r>
      <w:proofErr w:type="spellStart"/>
      <w:r w:rsidRPr="006949AE">
        <w:rPr>
          <w:rFonts w:ascii="Times New Roman" w:hAnsi="Times New Roman" w:cs="Times New Roman"/>
          <w:sz w:val="24"/>
          <w:szCs w:val="24"/>
        </w:rPr>
        <w:t>лепетные</w:t>
      </w:r>
      <w:proofErr w:type="spellEnd"/>
      <w:r w:rsidRPr="006949AE">
        <w:rPr>
          <w:rFonts w:ascii="Times New Roman" w:hAnsi="Times New Roman" w:cs="Times New Roman"/>
          <w:sz w:val="24"/>
          <w:szCs w:val="24"/>
        </w:rPr>
        <w:t xml:space="preserve">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 С индивидуальными слуховыми аппаратами в </w:t>
      </w:r>
      <w:r w:rsidRPr="006949AE">
        <w:rPr>
          <w:rFonts w:ascii="Times New Roman" w:hAnsi="Times New Roman" w:cs="Times New Roman"/>
          <w:sz w:val="24"/>
          <w:szCs w:val="24"/>
        </w:rPr>
        <w:lastRenderedPageBreak/>
        <w:t xml:space="preserve">пределах одного помещения большинство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
    <w:p w14:paraId="396976A3" w14:textId="77777777" w:rsidR="006949AE" w:rsidRPr="006949AE" w:rsidRDefault="006949AE" w:rsidP="006949AE">
      <w:pPr>
        <w:pStyle w:val="af6"/>
        <w:spacing w:before="0" w:beforeAutospacing="0" w:after="0" w:afterAutospacing="0"/>
        <w:ind w:leftChars="357" w:left="1142" w:hanging="357"/>
        <w:jc w:val="both"/>
      </w:pPr>
      <w:r w:rsidRPr="006949AE">
        <w:t xml:space="preserve">Среди слабослышащих детей выделяется особая группа - </w:t>
      </w:r>
      <w:r w:rsidRPr="006949AE">
        <w:rPr>
          <w:i/>
        </w:rPr>
        <w:t>дети с комплексными нарушениями в развитии.</w:t>
      </w:r>
      <w:r w:rsidRPr="006949AE">
        <w:t xml:space="preserve"> По данным </w:t>
      </w:r>
      <w:proofErr w:type="spellStart"/>
      <w:r w:rsidRPr="006949AE">
        <w:t>Л.А.Головчиц</w:t>
      </w:r>
      <w:proofErr w:type="spellEnd"/>
      <w:r w:rsidRPr="006949AE">
        <w:t xml:space="preserve"> (2013) 35%-40% детей с нарушенным слухом 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детским церебральным параличом  или другими нарушениями опорно-двигательного аппарата, нарушениями эмоциональной сферы и поведения; текущие психическими заболеваниями (например, эпилепсия). Часть слабослышащих и позднооглохших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rsidRPr="006949AE">
        <w:t>слепоглухоте</w:t>
      </w:r>
      <w:proofErr w:type="spellEnd"/>
      <w:r w:rsidRPr="006949AE">
        <w:t xml:space="preserve">. </w:t>
      </w:r>
    </w:p>
    <w:p w14:paraId="1DF92415"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Дети с нарушенным слухом различаются между собой временем наступления снижения слуха:</w:t>
      </w:r>
    </w:p>
    <w:p w14:paraId="79E9FD70" w14:textId="77777777" w:rsidR="006949AE" w:rsidRPr="006949AE" w:rsidRDefault="006949AE" w:rsidP="006949AE">
      <w:pPr>
        <w:widowControl w:val="0"/>
        <w:numPr>
          <w:ilvl w:val="0"/>
          <w:numId w:val="24"/>
        </w:numPr>
        <w:tabs>
          <w:tab w:val="left" w:pos="360"/>
          <w:tab w:val="left" w:pos="1494"/>
          <w:tab w:val="left" w:pos="2628"/>
        </w:tabs>
        <w:suppressAutoHyphens/>
        <w:spacing w:after="0" w:line="240" w:lineRule="auto"/>
        <w:ind w:leftChars="357" w:left="1142" w:hanging="357"/>
        <w:jc w:val="both"/>
        <w:rPr>
          <w:rFonts w:ascii="Times New Roman" w:hAnsi="Times New Roman" w:cs="Times New Roman"/>
          <w:sz w:val="24"/>
          <w:szCs w:val="24"/>
        </w:rPr>
      </w:pPr>
      <w:proofErr w:type="spellStart"/>
      <w:r w:rsidRPr="006949AE">
        <w:rPr>
          <w:rFonts w:ascii="Times New Roman" w:hAnsi="Times New Roman" w:cs="Times New Roman"/>
          <w:sz w:val="24"/>
          <w:szCs w:val="24"/>
        </w:rPr>
        <w:t>ранооглохшие</w:t>
      </w:r>
      <w:proofErr w:type="spellEnd"/>
      <w:r w:rsidRPr="006949AE">
        <w:rPr>
          <w:rFonts w:ascii="Times New Roman" w:hAnsi="Times New Roman" w:cs="Times New Roman"/>
          <w:sz w:val="24"/>
          <w:szCs w:val="24"/>
        </w:rPr>
        <w:t xml:space="preserve"> дети, т.е. те, которые потеряли слух на первом-втором году жизни, или родились </w:t>
      </w:r>
      <w:proofErr w:type="spellStart"/>
      <w:r w:rsidRPr="006949AE">
        <w:rPr>
          <w:rFonts w:ascii="Times New Roman" w:hAnsi="Times New Roman" w:cs="Times New Roman"/>
          <w:sz w:val="24"/>
          <w:szCs w:val="24"/>
        </w:rPr>
        <w:t>неслышащими</w:t>
      </w:r>
      <w:proofErr w:type="spellEnd"/>
      <w:r w:rsidRPr="006949AE">
        <w:rPr>
          <w:rFonts w:ascii="Times New Roman" w:hAnsi="Times New Roman" w:cs="Times New Roman"/>
          <w:sz w:val="24"/>
          <w:szCs w:val="24"/>
        </w:rPr>
        <w:t>;</w:t>
      </w:r>
    </w:p>
    <w:p w14:paraId="20AC9A4A" w14:textId="77777777" w:rsidR="006949AE" w:rsidRPr="006949AE" w:rsidRDefault="006949AE" w:rsidP="006949AE">
      <w:pPr>
        <w:widowControl w:val="0"/>
        <w:numPr>
          <w:ilvl w:val="0"/>
          <w:numId w:val="24"/>
        </w:numPr>
        <w:tabs>
          <w:tab w:val="left" w:pos="360"/>
          <w:tab w:val="left" w:pos="1494"/>
          <w:tab w:val="left" w:pos="2628"/>
        </w:tabs>
        <w:suppressAutoHyphens/>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позднооглохшие дети, т.е. те, которые потеряли слух в 3-4 года и позже и сохранили речь в связи с относительно поздним возникновением глухоты. </w:t>
      </w:r>
    </w:p>
    <w:p w14:paraId="18A7D23E" w14:textId="77777777" w:rsidR="006949AE" w:rsidRPr="006949AE" w:rsidRDefault="006949AE" w:rsidP="006949AE">
      <w:pPr>
        <w:tabs>
          <w:tab w:val="left" w:pos="2628"/>
        </w:tabs>
        <w:spacing w:after="0" w:line="240" w:lineRule="auto"/>
        <w:ind w:leftChars="357" w:left="1142" w:hanging="357"/>
        <w:jc w:val="both"/>
        <w:rPr>
          <w:rFonts w:ascii="Times New Roman" w:hAnsi="Times New Roman" w:cs="Times New Roman"/>
          <w:sz w:val="24"/>
          <w:szCs w:val="24"/>
        </w:rPr>
      </w:pPr>
      <w:r w:rsidRPr="006949AE">
        <w:rPr>
          <w:rFonts w:ascii="Times New Roman" w:eastAsia="TimesNewRomanPSMT" w:hAnsi="Times New Roman" w:cs="Times New Roman"/>
          <w:sz w:val="24"/>
          <w:szCs w:val="24"/>
        </w:rPr>
        <w:t xml:space="preserve">Таким образом, к </w:t>
      </w:r>
      <w:r w:rsidRPr="006949AE">
        <w:rPr>
          <w:rFonts w:ascii="Times New Roman" w:eastAsia="TimesNewRomanPSMT" w:hAnsi="Times New Roman" w:cs="Times New Roman"/>
          <w:i/>
          <w:sz w:val="24"/>
          <w:szCs w:val="24"/>
        </w:rPr>
        <w:t>позднооглохшим</w:t>
      </w:r>
      <w:r w:rsidRPr="006949AE">
        <w:rPr>
          <w:rFonts w:ascii="Times New Roman" w:eastAsia="TimesNewRomanPSMT" w:hAnsi="Times New Roman" w:cs="Times New Roman"/>
          <w:sz w:val="24"/>
          <w:szCs w:val="24"/>
        </w:rPr>
        <w:t xml:space="preserve"> относятся </w:t>
      </w:r>
      <w:r w:rsidRPr="006949AE">
        <w:rPr>
          <w:rFonts w:ascii="Times New Roman" w:hAnsi="Times New Roman" w:cs="Times New Roman"/>
          <w:sz w:val="24"/>
          <w:szCs w:val="24"/>
        </w:rPr>
        <w:t xml:space="preserve">дети, потерявшие слух и сохранившие речь, характерную для их возраста, которой они овладели до потери слуха. Термин «позднооглохшие» носит условный характер, т. к. данную группу детей характеризует не время наступления глухоты, а факт наличия речи при отсутствии слуха. В связи со своим своеобразием позднооглохшие составляют особую категорию детей со сниженным слухом. Следует помнить, что после потери слуха без коррекционной помощи маленькие дети очень быстро теряют речь (не будут ее понимать и замолчат). Вместе с тем, даже если ребенок оглох в 2,5-3 года, уже можно сохранить речь, имевшуюся у него до потери слуха, и обеспечить ее дальнейшее развитие. Без целенаправленной работы по сохранению речи она будет утрачена в течение 2-3 месяцев. Сохранению речи способствует обучение ребенка новому способу восприятия устной речи: на </w:t>
      </w:r>
      <w:proofErr w:type="spellStart"/>
      <w:r w:rsidRPr="006949AE">
        <w:rPr>
          <w:rFonts w:ascii="Times New Roman" w:hAnsi="Times New Roman" w:cs="Times New Roman"/>
          <w:sz w:val="24"/>
          <w:szCs w:val="24"/>
        </w:rPr>
        <w:t>слухо</w:t>
      </w:r>
      <w:proofErr w:type="spellEnd"/>
      <w:r w:rsidRPr="006949AE">
        <w:rPr>
          <w:rFonts w:ascii="Times New Roman" w:hAnsi="Times New Roman" w:cs="Times New Roman"/>
          <w:sz w:val="24"/>
          <w:szCs w:val="24"/>
        </w:rPr>
        <w:t xml:space="preserve">-зрительной, зрительной, зрительно-вибрационной основе и обучение его чтению и письму печатными буквами: грамотный оглохший ребенок речь не потеряет. </w:t>
      </w:r>
    </w:p>
    <w:p w14:paraId="79394154" w14:textId="77777777" w:rsidR="006949AE" w:rsidRPr="006949AE" w:rsidRDefault="006949AE" w:rsidP="006949AE">
      <w:p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Сохранению речи оглохшего дошкольника способствует проведение ему операции </w:t>
      </w:r>
      <w:proofErr w:type="spellStart"/>
      <w:r w:rsidRPr="006949AE">
        <w:rPr>
          <w:rFonts w:ascii="Times New Roman" w:hAnsi="Times New Roman" w:cs="Times New Roman"/>
          <w:sz w:val="24"/>
          <w:szCs w:val="24"/>
        </w:rPr>
        <w:t>кохлеарной</w:t>
      </w:r>
      <w:proofErr w:type="spellEnd"/>
      <w:r w:rsidRPr="006949AE">
        <w:rPr>
          <w:rFonts w:ascii="Times New Roman" w:hAnsi="Times New Roman" w:cs="Times New Roman"/>
          <w:sz w:val="24"/>
          <w:szCs w:val="24"/>
        </w:rPr>
        <w:t xml:space="preserve"> имплантации.</w:t>
      </w:r>
    </w:p>
    <w:p w14:paraId="248C252F" w14:textId="77777777" w:rsidR="006949AE" w:rsidRPr="006949AE" w:rsidRDefault="006949AE" w:rsidP="006949AE">
      <w:pPr>
        <w:pStyle w:val="af6"/>
        <w:spacing w:before="0" w:beforeAutospacing="0" w:after="0" w:afterAutospacing="0"/>
        <w:ind w:leftChars="357" w:left="1142" w:hanging="357"/>
        <w:jc w:val="both"/>
      </w:pPr>
      <w:r w:rsidRPr="006949AE">
        <w:rPr>
          <w:bCs/>
        </w:rPr>
        <w:t xml:space="preserve">В последние десятилетия в категории лиц с нарушениями слуха выделена новая особая группа - </w:t>
      </w:r>
      <w:r w:rsidRPr="006949AE">
        <w:rPr>
          <w:bCs/>
          <w:i/>
        </w:rPr>
        <w:t xml:space="preserve">дети, перенесшие операцию </w:t>
      </w:r>
      <w:proofErr w:type="spellStart"/>
      <w:r w:rsidRPr="006949AE">
        <w:rPr>
          <w:bCs/>
          <w:i/>
        </w:rPr>
        <w:t>кохлеарной</w:t>
      </w:r>
      <w:proofErr w:type="spellEnd"/>
      <w:r w:rsidRPr="006949AE">
        <w:rPr>
          <w:bCs/>
          <w:i/>
        </w:rPr>
        <w:t xml:space="preserve"> имплантации (КИ).</w:t>
      </w:r>
      <w:r w:rsidRPr="006949AE">
        <w:rPr>
          <w:bCs/>
        </w:rPr>
        <w:t xml:space="preserve">  Исследования О.И. Кукушкиной, Е.Л. Гончаровой, А.И. </w:t>
      </w:r>
      <w:proofErr w:type="spellStart"/>
      <w:r w:rsidRPr="006949AE">
        <w:rPr>
          <w:bCs/>
        </w:rPr>
        <w:t>Сатаевой</w:t>
      </w:r>
      <w:proofErr w:type="spellEnd"/>
      <w:r w:rsidRPr="006949AE">
        <w:rPr>
          <w:bCs/>
        </w:rPr>
        <w:t xml:space="preserve">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w:t>
      </w:r>
      <w:r w:rsidRPr="006949AE">
        <w:rPr>
          <w:bCs/>
        </w:rPr>
        <w:lastRenderedPageBreak/>
        <w:t>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r w:rsidRPr="006949AE">
        <w:rPr>
          <w:rStyle w:val="afa"/>
          <w:bCs/>
        </w:rPr>
        <w:footnoteReference w:id="1"/>
      </w:r>
      <w:r w:rsidRPr="006949AE">
        <w:rPr>
          <w:bCs/>
        </w:rPr>
        <w:t>».</w:t>
      </w:r>
    </w:p>
    <w:p w14:paraId="2F7B44AE" w14:textId="77777777" w:rsidR="006949AE" w:rsidRPr="006949AE" w:rsidRDefault="006949AE" w:rsidP="006949AE">
      <w:pPr>
        <w:pStyle w:val="af6"/>
        <w:spacing w:before="0" w:beforeAutospacing="0" w:after="0" w:afterAutospacing="0"/>
        <w:ind w:leftChars="357" w:left="1142" w:hanging="357"/>
        <w:jc w:val="both"/>
      </w:pPr>
      <w:r w:rsidRPr="006949AE">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14:paraId="2706A16D" w14:textId="77777777" w:rsidR="006949AE" w:rsidRPr="006949AE" w:rsidRDefault="006949AE" w:rsidP="006949AE">
      <w:pPr>
        <w:autoSpaceDE w:val="0"/>
        <w:autoSpaceDN w:val="0"/>
        <w:adjustRightInd w:val="0"/>
        <w:spacing w:after="0" w:line="240" w:lineRule="auto"/>
        <w:ind w:leftChars="357" w:left="1142" w:hanging="357"/>
        <w:jc w:val="both"/>
        <w:rPr>
          <w:rFonts w:ascii="Times New Roman" w:hAnsi="Times New Roman" w:cs="Times New Roman"/>
          <w:sz w:val="24"/>
          <w:szCs w:val="24"/>
        </w:rPr>
      </w:pPr>
      <w:r w:rsidRPr="006949AE">
        <w:rPr>
          <w:rFonts w:ascii="Times New Roman" w:eastAsia="TimesNewRomanPSMT" w:hAnsi="Times New Roman" w:cs="Times New Roman"/>
          <w:sz w:val="24"/>
          <w:szCs w:val="24"/>
        </w:rPr>
        <w:t>Мы рассмотрели категорию детей с нарушенным слухом как особую, полиморфную группу. Естественно, что у</w:t>
      </w:r>
      <w:r w:rsidRPr="006949AE">
        <w:rPr>
          <w:rFonts w:ascii="Times New Roman" w:hAnsi="Times New Roman" w:cs="Times New Roman"/>
          <w:sz w:val="24"/>
          <w:szCs w:val="24"/>
        </w:rPr>
        <w:t xml:space="preserve">же </w:t>
      </w:r>
      <w:r w:rsidRPr="006949AE">
        <w:rPr>
          <w:rFonts w:ascii="Times New Roman" w:hAnsi="Times New Roman" w:cs="Times New Roman"/>
          <w:b/>
          <w:sz w:val="24"/>
          <w:szCs w:val="24"/>
        </w:rPr>
        <w:t>на начало дошкольного воспитания и обучения</w:t>
      </w:r>
      <w:r w:rsidRPr="006949AE">
        <w:rPr>
          <w:rFonts w:ascii="Times New Roman" w:hAnsi="Times New Roman" w:cs="Times New Roman"/>
          <w:sz w:val="24"/>
          <w:szCs w:val="24"/>
        </w:rPr>
        <w:t xml:space="preserve"> они оказываются представителями разных групп:</w:t>
      </w:r>
    </w:p>
    <w:p w14:paraId="446BA0BF" w14:textId="77777777" w:rsidR="006949AE" w:rsidRPr="006949AE" w:rsidRDefault="006949AE" w:rsidP="006949AE">
      <w:pPr>
        <w:pStyle w:val="a7"/>
        <w:numPr>
          <w:ilvl w:val="0"/>
          <w:numId w:val="22"/>
        </w:num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/вне зависимости от уровня снижения слуха/, часть детей с легкой и средней тугоухостью, позднооглохшие дети, сохранившие речь);</w:t>
      </w:r>
    </w:p>
    <w:p w14:paraId="7002AA88" w14:textId="77777777" w:rsidR="006949AE" w:rsidRPr="006949AE" w:rsidRDefault="006949AE" w:rsidP="006949AE">
      <w:pPr>
        <w:pStyle w:val="a7"/>
        <w:numPr>
          <w:ilvl w:val="0"/>
          <w:numId w:val="22"/>
        </w:num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дети без выраженных дополнительных отклонений в развитии, отстающие от возрастной нормы, но имеющие</w:t>
      </w:r>
      <w:r w:rsidRPr="006949AE">
        <w:rPr>
          <w:rStyle w:val="afb"/>
          <w:rFonts w:eastAsia="Calibri"/>
          <w:b w:val="0"/>
          <w:sz w:val="24"/>
          <w:szCs w:val="24"/>
        </w:rPr>
        <w:t xml:space="preserve"> перспективу</w:t>
      </w:r>
      <w:r w:rsidRPr="006949AE">
        <w:rPr>
          <w:rFonts w:ascii="Times New Roman" w:hAnsi="Times New Roman" w:cs="Times New Roman"/>
          <w:b/>
          <w:sz w:val="24"/>
          <w:szCs w:val="24"/>
        </w:rPr>
        <w:t xml:space="preserve"> </w:t>
      </w:r>
      <w:r w:rsidRPr="006949AE">
        <w:rPr>
          <w:rFonts w:ascii="Times New Roman" w:hAnsi="Times New Roman" w:cs="Times New Roman"/>
          <w:sz w:val="24"/>
          <w:szCs w:val="24"/>
        </w:rPr>
        <w:t>сближения с ней (в дошкольном или школьном возрасте) при</w:t>
      </w:r>
      <w:r w:rsidRPr="006949AE">
        <w:rPr>
          <w:rFonts w:ascii="Times New Roman" w:hAnsi="Times New Roman" w:cs="Times New Roman"/>
          <w:b/>
          <w:sz w:val="24"/>
          <w:szCs w:val="24"/>
        </w:rPr>
        <w:t xml:space="preserve"> </w:t>
      </w:r>
      <w:r w:rsidRPr="006949AE">
        <w:rPr>
          <w:rFonts w:ascii="Times New Roman" w:hAnsi="Times New Roman" w:cs="Times New Roman"/>
          <w:sz w:val="24"/>
          <w:szCs w:val="24"/>
        </w:rPr>
        <w:t xml:space="preserve">значительной систематической специальной поддержке: </w:t>
      </w:r>
    </w:p>
    <w:p w14:paraId="315519DE" w14:textId="77777777" w:rsidR="006949AE" w:rsidRPr="006949AE" w:rsidRDefault="006949AE" w:rsidP="006949AE">
      <w:pPr>
        <w:pStyle w:val="a7"/>
        <w:numPr>
          <w:ilvl w:val="0"/>
          <w:numId w:val="22"/>
        </w:num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дети с выраженными дополнительными отклонениями в развитии (комбинации нарушений слуха с различными уровнями выраженности ЗПР, умственной отсталости, нарушения зрения, опорно-двигательного аппарата), значительно отстающие от возрастной нормы, перспектива сближения с которой</w:t>
      </w:r>
      <w:r w:rsidRPr="006949AE">
        <w:rPr>
          <w:rStyle w:val="afb"/>
          <w:rFonts w:eastAsia="Calibri"/>
          <w:sz w:val="24"/>
          <w:szCs w:val="24"/>
        </w:rPr>
        <w:t xml:space="preserve"> </w:t>
      </w:r>
      <w:r w:rsidRPr="006949AE">
        <w:rPr>
          <w:rStyle w:val="afb"/>
          <w:rFonts w:eastAsia="Calibri"/>
          <w:b w:val="0"/>
          <w:sz w:val="24"/>
          <w:szCs w:val="24"/>
        </w:rPr>
        <w:t>маловероятна</w:t>
      </w:r>
      <w:r w:rsidRPr="006949AE">
        <w:rPr>
          <w:rFonts w:ascii="Times New Roman" w:hAnsi="Times New Roman" w:cs="Times New Roman"/>
          <w:sz w:val="24"/>
          <w:szCs w:val="24"/>
        </w:rPr>
        <w:t xml:space="preserve"> даже при систематической и максималь</w:t>
      </w:r>
      <w:r w:rsidRPr="006949AE">
        <w:rPr>
          <w:rFonts w:ascii="Times New Roman" w:hAnsi="Times New Roman" w:cs="Times New Roman"/>
          <w:sz w:val="24"/>
          <w:szCs w:val="24"/>
        </w:rPr>
        <w:softHyphen/>
        <w:t>ной специальной помощи;</w:t>
      </w:r>
    </w:p>
    <w:p w14:paraId="28CE3A3C" w14:textId="77777777" w:rsidR="006949AE" w:rsidRPr="006949AE" w:rsidRDefault="006949AE" w:rsidP="006949AE">
      <w:pPr>
        <w:pStyle w:val="a7"/>
        <w:numPr>
          <w:ilvl w:val="0"/>
          <w:numId w:val="22"/>
        </w:numPr>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дети </w:t>
      </w:r>
      <w:r w:rsidRPr="006949AE">
        <w:rPr>
          <w:rFonts w:ascii="Times New Roman" w:hAnsi="Times New Roman" w:cs="Times New Roman"/>
          <w:bCs/>
          <w:sz w:val="24"/>
          <w:szCs w:val="24"/>
        </w:rPr>
        <w:t>с тяжелыми и множественными нарушениями,</w:t>
      </w:r>
      <w:r w:rsidRPr="006949AE">
        <w:rPr>
          <w:rFonts w:ascii="Times New Roman" w:hAnsi="Times New Roman" w:cs="Times New Roman"/>
          <w:sz w:val="24"/>
          <w:szCs w:val="24"/>
        </w:rPr>
        <w:t xml:space="preserve"> развитие которых</w:t>
      </w:r>
      <w:r w:rsidRPr="006949AE">
        <w:rPr>
          <w:rStyle w:val="afb"/>
          <w:rFonts w:eastAsia="Calibri"/>
          <w:sz w:val="24"/>
          <w:szCs w:val="24"/>
        </w:rPr>
        <w:t xml:space="preserve"> </w:t>
      </w:r>
      <w:r w:rsidRPr="006949AE">
        <w:rPr>
          <w:rStyle w:val="afb"/>
          <w:rFonts w:eastAsia="Calibri"/>
          <w:b w:val="0"/>
          <w:sz w:val="24"/>
          <w:szCs w:val="24"/>
        </w:rPr>
        <w:t>несопоставимо с возрастной нормой.</w:t>
      </w:r>
      <w:r w:rsidRPr="006949AE">
        <w:rPr>
          <w:rFonts w:ascii="Times New Roman" w:hAnsi="Times New Roman" w:cs="Times New Roman"/>
          <w:bCs/>
          <w:sz w:val="24"/>
          <w:szCs w:val="24"/>
        </w:rPr>
        <w:t xml:space="preserve"> </w:t>
      </w:r>
    </w:p>
    <w:p w14:paraId="0A9CC872" w14:textId="77777777" w:rsidR="006949AE" w:rsidRPr="006949AE" w:rsidRDefault="006949AE" w:rsidP="006949AE">
      <w:pPr>
        <w:pStyle w:val="af6"/>
        <w:spacing w:before="0" w:beforeAutospacing="0" w:after="0" w:afterAutospacing="0"/>
        <w:ind w:leftChars="357" w:left="1142" w:hanging="357"/>
        <w:jc w:val="both"/>
      </w:pPr>
      <w:r w:rsidRPr="006949AE">
        <w:t xml:space="preserve">Настоящая </w:t>
      </w:r>
      <w:proofErr w:type="spellStart"/>
      <w:r w:rsidRPr="006949AE">
        <w:t>ПрАООП</w:t>
      </w:r>
      <w:proofErr w:type="spellEnd"/>
      <w:r w:rsidRPr="006949AE">
        <w:t xml:space="preserve"> предназначена для работы со слабослышащими и позднооглохшими детьми раннего и дошкольного возраста</w:t>
      </w:r>
      <w:r w:rsidRPr="006949AE">
        <w:rPr>
          <w:b/>
        </w:rPr>
        <w:t xml:space="preserve"> </w:t>
      </w:r>
      <w:r w:rsidRPr="006949AE">
        <w:t>как с неоднородной по составу группой детей:</w:t>
      </w:r>
    </w:p>
    <w:p w14:paraId="3BC27D2E" w14:textId="77777777" w:rsidR="006949AE" w:rsidRPr="006949AE" w:rsidRDefault="006949AE" w:rsidP="006949AE">
      <w:pPr>
        <w:pStyle w:val="af6"/>
        <w:spacing w:before="0" w:beforeAutospacing="0" w:after="0" w:afterAutospacing="0"/>
        <w:ind w:leftChars="357" w:left="1142" w:hanging="357"/>
        <w:jc w:val="both"/>
      </w:pPr>
      <w:r w:rsidRPr="006949AE">
        <w:t>- слабослышащие и позднооглохшие дошкольники, которые по уровню общего и речевого развития приближаются к возрастной норме;</w:t>
      </w:r>
    </w:p>
    <w:p w14:paraId="2F49174B" w14:textId="77777777" w:rsidR="006949AE" w:rsidRPr="006949AE" w:rsidRDefault="006949AE" w:rsidP="006949AE">
      <w:pPr>
        <w:pStyle w:val="af6"/>
        <w:spacing w:before="0" w:beforeAutospacing="0" w:after="0" w:afterAutospacing="0"/>
        <w:ind w:leftChars="357" w:left="1142" w:hanging="357"/>
        <w:jc w:val="both"/>
      </w:pPr>
      <w:r w:rsidRPr="006949AE">
        <w:t>- слабослышащие и позднооглохшие 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w:t>
      </w:r>
    </w:p>
    <w:p w14:paraId="220F59F6" w14:textId="77777777" w:rsidR="006949AE" w:rsidRPr="006949AE" w:rsidRDefault="006949AE" w:rsidP="006949AE">
      <w:pPr>
        <w:pStyle w:val="af6"/>
        <w:spacing w:before="0" w:beforeAutospacing="0" w:after="0" w:afterAutospacing="0"/>
        <w:ind w:leftChars="357" w:left="1142" w:hanging="357"/>
        <w:jc w:val="both"/>
      </w:pPr>
      <w:r w:rsidRPr="006949AE">
        <w:t xml:space="preserve">-слабослышащие дошкольники с выраженными дополнительными отклонениями в развитии (комбинации нарушений слуха с ЗПР, легкой умственной отсталостью, нарушениями зрения, опорно-двигательного аппарата), которые значительно отстают от возрастной нормы, перспектива сближения с которой маловероятна, и требуют при реализации </w:t>
      </w:r>
      <w:proofErr w:type="spellStart"/>
      <w:r w:rsidRPr="006949AE">
        <w:t>ПрАООП</w:t>
      </w:r>
      <w:proofErr w:type="spellEnd"/>
      <w:r w:rsidRPr="006949AE">
        <w:t xml:space="preserve"> индивидуального образовательного маршрута</w:t>
      </w:r>
      <w:r w:rsidRPr="006949AE">
        <w:rPr>
          <w:rStyle w:val="afa"/>
          <w:b/>
          <w:bCs/>
        </w:rPr>
        <w:footnoteReference w:id="2"/>
      </w:r>
      <w:r w:rsidRPr="006949AE">
        <w:t>.</w:t>
      </w:r>
    </w:p>
    <w:p w14:paraId="41FAF14F" w14:textId="77777777" w:rsidR="006949AE" w:rsidRPr="006949AE" w:rsidRDefault="006949AE" w:rsidP="006949AE">
      <w:pPr>
        <w:spacing w:after="0" w:line="240" w:lineRule="auto"/>
        <w:ind w:leftChars="357" w:left="1142" w:hanging="357"/>
        <w:jc w:val="both"/>
        <w:rPr>
          <w:rFonts w:ascii="Times New Roman" w:hAnsi="Times New Roman" w:cs="Times New Roman"/>
          <w:bCs/>
          <w:sz w:val="24"/>
          <w:szCs w:val="24"/>
        </w:rPr>
      </w:pPr>
      <w:r w:rsidRPr="006949AE">
        <w:rPr>
          <w:rFonts w:ascii="Times New Roman" w:hAnsi="Times New Roman" w:cs="Times New Roman"/>
          <w:bCs/>
          <w:sz w:val="24"/>
          <w:szCs w:val="24"/>
        </w:rPr>
        <w:t xml:space="preserve">В тех случаях, когда у ребенка раннего или дошкольного возраста имеются тяжёлые множественные нарушения развития, включая </w:t>
      </w:r>
      <w:r w:rsidRPr="006949AE">
        <w:rPr>
          <w:rFonts w:ascii="Times New Roman" w:hAnsi="Times New Roman" w:cs="Times New Roman"/>
          <w:sz w:val="24"/>
          <w:szCs w:val="24"/>
        </w:rPr>
        <w:t xml:space="preserve">умеренную, тяжелую, глубокую </w:t>
      </w:r>
      <w:r w:rsidRPr="006949AE">
        <w:rPr>
          <w:rFonts w:ascii="Times New Roman" w:hAnsi="Times New Roman" w:cs="Times New Roman"/>
          <w:sz w:val="24"/>
          <w:szCs w:val="24"/>
        </w:rPr>
        <w:lastRenderedPageBreak/>
        <w:t>умственную отсталость)</w:t>
      </w:r>
      <w:r w:rsidRPr="006949AE">
        <w:rPr>
          <w:rFonts w:ascii="Times New Roman" w:hAnsi="Times New Roman" w:cs="Times New Roman"/>
          <w:bCs/>
          <w:sz w:val="24"/>
          <w:szCs w:val="24"/>
        </w:rPr>
        <w:t xml:space="preserve">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14:paraId="53082D5A" w14:textId="77777777" w:rsidR="006949AE" w:rsidRPr="006949AE" w:rsidRDefault="006949AE" w:rsidP="006949AE">
      <w:pPr>
        <w:pStyle w:val="af6"/>
        <w:spacing w:before="0" w:beforeAutospacing="0" w:after="0" w:afterAutospacing="0"/>
        <w:ind w:leftChars="357" w:left="1142" w:hanging="357"/>
        <w:jc w:val="both"/>
      </w:pPr>
      <w:proofErr w:type="spellStart"/>
      <w:r w:rsidRPr="006949AE">
        <w:t>ПрАООП</w:t>
      </w:r>
      <w:proofErr w:type="spellEnd"/>
      <w:r w:rsidRPr="006949AE">
        <w:t xml:space="preserve"> обеспечивает преемственность со всеми вариантами Примерной адаптированной основной общеобразовательной программой начального общего образования  слабослышащих и позднооглохших обучающихся (вариантами АООП 2.1, 2.2 и 2.3).</w:t>
      </w:r>
    </w:p>
    <w:p w14:paraId="7BC0C4BC" w14:textId="77777777" w:rsidR="006949AE" w:rsidRPr="006949AE" w:rsidRDefault="006949AE" w:rsidP="006949AE">
      <w:pPr>
        <w:pStyle w:val="af6"/>
        <w:spacing w:before="0" w:beforeAutospacing="0" w:after="0" w:afterAutospacing="0"/>
        <w:ind w:leftChars="357" w:left="1142" w:hanging="357"/>
        <w:jc w:val="both"/>
        <w:rPr>
          <w:i/>
        </w:rPr>
      </w:pPr>
      <w:r w:rsidRPr="006949AE">
        <w:t xml:space="preserve">Для разработки и реализации адаптированной основной образовательной программы дошкольного образования слабослышащих и позднооглохших детей, определения их особых образовательных потребностей значимыми являются </w:t>
      </w:r>
      <w:r w:rsidRPr="006949AE">
        <w:rPr>
          <w:b/>
          <w:i/>
        </w:rPr>
        <w:t>психофизиологические характеристики слабослышащих и позднооглохших детей.</w:t>
      </w:r>
    </w:p>
    <w:p w14:paraId="2D4867D8" w14:textId="77777777" w:rsidR="006949AE" w:rsidRPr="006949AE" w:rsidRDefault="006949AE" w:rsidP="006949AE">
      <w:pPr>
        <w:pStyle w:val="af6"/>
        <w:spacing w:before="0" w:beforeAutospacing="0" w:after="0" w:afterAutospacing="0"/>
        <w:ind w:leftChars="357" w:left="1142" w:hanging="357"/>
        <w:jc w:val="both"/>
        <w:rPr>
          <w:i/>
        </w:rPr>
      </w:pPr>
      <w:r w:rsidRPr="006949AE">
        <w:t xml:space="preserve">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 </w:t>
      </w:r>
    </w:p>
    <w:p w14:paraId="4DC49393" w14:textId="77777777" w:rsidR="006949AE" w:rsidRPr="006949AE" w:rsidRDefault="006949AE" w:rsidP="006949AE">
      <w:pPr>
        <w:pStyle w:val="af6"/>
        <w:spacing w:before="0" w:beforeAutospacing="0" w:after="0" w:afterAutospacing="0"/>
        <w:ind w:leftChars="357" w:left="1142" w:hanging="357"/>
        <w:jc w:val="both"/>
      </w:pPr>
      <w:r w:rsidRPr="006949AE">
        <w:t xml:space="preserve">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происходит в особых условиях ограничения внешних воздействий и контактов с окружающим миром. </w:t>
      </w:r>
    </w:p>
    <w:p w14:paraId="095E3A88" w14:textId="77777777" w:rsidR="006949AE" w:rsidRPr="006949AE" w:rsidRDefault="006949AE" w:rsidP="006949AE">
      <w:pPr>
        <w:pStyle w:val="af6"/>
        <w:spacing w:before="0" w:beforeAutospacing="0" w:after="0" w:afterAutospacing="0"/>
        <w:ind w:leftChars="357" w:left="1142" w:hanging="357"/>
        <w:jc w:val="both"/>
      </w:pPr>
      <w:r w:rsidRPr="006949AE">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w:t>
      </w:r>
      <w:proofErr w:type="spellStart"/>
      <w:r w:rsidRPr="006949AE">
        <w:t>межфункциональные</w:t>
      </w:r>
      <w:proofErr w:type="spellEnd"/>
      <w:r w:rsidRPr="006949AE">
        <w:t xml:space="preserve"> взаимодействия изменяются: </w:t>
      </w:r>
    </w:p>
    <w:p w14:paraId="7EF83BDC" w14:textId="77777777" w:rsidR="006949AE" w:rsidRPr="006949AE" w:rsidRDefault="006949AE" w:rsidP="006949AE">
      <w:pPr>
        <w:pStyle w:val="af6"/>
        <w:spacing w:before="0" w:beforeAutospacing="0" w:after="0" w:afterAutospacing="0"/>
        <w:ind w:leftChars="357" w:left="1142" w:hanging="357"/>
        <w:jc w:val="both"/>
      </w:pPr>
      <w:r w:rsidRPr="006949AE">
        <w:t xml:space="preserve">– 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 </w:t>
      </w:r>
    </w:p>
    <w:p w14:paraId="141D5991" w14:textId="77777777" w:rsidR="006949AE" w:rsidRPr="006949AE" w:rsidRDefault="006949AE" w:rsidP="006949AE">
      <w:pPr>
        <w:pStyle w:val="af6"/>
        <w:spacing w:before="0" w:beforeAutospacing="0" w:after="0" w:afterAutospacing="0"/>
        <w:ind w:leftChars="357" w:left="1142" w:hanging="357"/>
        <w:jc w:val="both"/>
      </w:pPr>
      <w:r w:rsidRPr="006949AE">
        <w:t xml:space="preserve">– иерархические связи оказываются недоразвитыми, нестойкими, при малейших затруднениях отмечается их регресс. </w:t>
      </w:r>
    </w:p>
    <w:p w14:paraId="4501BFDB" w14:textId="77777777" w:rsidR="006949AE" w:rsidRPr="006949AE" w:rsidRDefault="006949AE" w:rsidP="006949AE">
      <w:pPr>
        <w:pStyle w:val="af6"/>
        <w:spacing w:before="0" w:beforeAutospacing="0" w:after="0" w:afterAutospacing="0"/>
        <w:ind w:leftChars="357" w:left="1142" w:hanging="357"/>
        <w:jc w:val="both"/>
      </w:pPr>
      <w:r w:rsidRPr="006949AE">
        <w:t xml:space="preserve">Компоненты психики у детей с нарушениями слуха развиваются в иных по сравнению со слышащими детьми пропорциях: </w:t>
      </w:r>
    </w:p>
    <w:p w14:paraId="6F2A0687" w14:textId="77777777" w:rsidR="006949AE" w:rsidRPr="006949AE" w:rsidRDefault="006949AE" w:rsidP="006949AE">
      <w:pPr>
        <w:pStyle w:val="af6"/>
        <w:spacing w:before="0" w:beforeAutospacing="0" w:after="0" w:afterAutospacing="0"/>
        <w:ind w:leftChars="357" w:left="1142" w:hanging="357"/>
        <w:jc w:val="both"/>
      </w:pPr>
      <w:r w:rsidRPr="006949AE">
        <w:t xml:space="preserve">– 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 </w:t>
      </w:r>
    </w:p>
    <w:p w14:paraId="3A495E4E" w14:textId="77777777" w:rsidR="006949AE" w:rsidRPr="006949AE" w:rsidRDefault="006949AE" w:rsidP="006949AE">
      <w:pPr>
        <w:pStyle w:val="af6"/>
        <w:spacing w:before="0" w:beforeAutospacing="0" w:after="0" w:afterAutospacing="0"/>
        <w:ind w:leftChars="357" w:left="1142" w:hanging="357"/>
        <w:jc w:val="both"/>
      </w:pPr>
      <w:r w:rsidRPr="006949AE">
        <w:t xml:space="preserve">– изменения в темпах психического развития по сравнению с нормально слышащими детьми и т.д. </w:t>
      </w:r>
    </w:p>
    <w:p w14:paraId="2BB3BA84" w14:textId="77777777" w:rsidR="006949AE" w:rsidRPr="006949AE" w:rsidRDefault="006949AE" w:rsidP="006949AE">
      <w:pPr>
        <w:widowControl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Развитие </w:t>
      </w:r>
      <w:r w:rsidRPr="006949AE">
        <w:rPr>
          <w:rFonts w:ascii="Times New Roman" w:hAnsi="Times New Roman" w:cs="Times New Roman"/>
          <w:b/>
          <w:i/>
          <w:sz w:val="24"/>
          <w:szCs w:val="24"/>
        </w:rPr>
        <w:t>детей младенческого возраста</w:t>
      </w:r>
      <w:r w:rsidRPr="006949AE">
        <w:rPr>
          <w:rFonts w:ascii="Times New Roman" w:hAnsi="Times New Roman" w:cs="Times New Roman"/>
          <w:sz w:val="24"/>
          <w:szCs w:val="24"/>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 </w:t>
      </w:r>
    </w:p>
    <w:p w14:paraId="29072E2D" w14:textId="77777777" w:rsidR="006949AE" w:rsidRPr="006949AE" w:rsidRDefault="006949AE" w:rsidP="006949AE">
      <w:pPr>
        <w:widowControl w:val="0"/>
        <w:spacing w:after="0" w:line="240" w:lineRule="auto"/>
        <w:ind w:leftChars="357" w:left="1142" w:hanging="357"/>
        <w:jc w:val="both"/>
        <w:rPr>
          <w:rFonts w:ascii="Times New Roman" w:hAnsi="Times New Roman" w:cs="Times New Roman"/>
          <w:sz w:val="24"/>
          <w:szCs w:val="24"/>
        </w:rPr>
      </w:pPr>
      <w:r w:rsidRPr="006949AE">
        <w:rPr>
          <w:rFonts w:ascii="Times New Roman" w:eastAsia="Times New Roman" w:hAnsi="Times New Roman" w:cs="Times New Roman"/>
          <w:sz w:val="24"/>
          <w:szCs w:val="24"/>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w:t>
      </w:r>
      <w:proofErr w:type="spellStart"/>
      <w:r w:rsidRPr="006949AE">
        <w:rPr>
          <w:rFonts w:ascii="Times New Roman" w:eastAsia="Times New Roman" w:hAnsi="Times New Roman" w:cs="Times New Roman"/>
          <w:sz w:val="24"/>
          <w:szCs w:val="24"/>
        </w:rPr>
        <w:t>гуление</w:t>
      </w:r>
      <w:proofErr w:type="spellEnd"/>
      <w:r w:rsidRPr="006949AE">
        <w:rPr>
          <w:rFonts w:ascii="Times New Roman" w:eastAsia="Times New Roman" w:hAnsi="Times New Roman" w:cs="Times New Roman"/>
          <w:sz w:val="24"/>
          <w:szCs w:val="24"/>
        </w:rPr>
        <w:t>, лепет).</w:t>
      </w:r>
    </w:p>
    <w:p w14:paraId="13832E1F" w14:textId="77777777" w:rsidR="006949AE" w:rsidRPr="006949AE" w:rsidRDefault="006949AE" w:rsidP="006949AE">
      <w:pPr>
        <w:widowControl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В </w:t>
      </w:r>
      <w:r w:rsidRPr="006949AE">
        <w:rPr>
          <w:rFonts w:ascii="Times New Roman" w:hAnsi="Times New Roman" w:cs="Times New Roman"/>
          <w:b/>
          <w:i/>
          <w:sz w:val="24"/>
          <w:szCs w:val="24"/>
        </w:rPr>
        <w:t>раннем возрасте</w:t>
      </w:r>
      <w:r w:rsidRPr="006949AE">
        <w:rPr>
          <w:rFonts w:ascii="Times New Roman" w:hAnsi="Times New Roman" w:cs="Times New Roman"/>
          <w:sz w:val="24"/>
          <w:szCs w:val="24"/>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w:t>
      </w:r>
      <w:r w:rsidRPr="006949AE">
        <w:rPr>
          <w:rFonts w:ascii="Times New Roman" w:hAnsi="Times New Roman" w:cs="Times New Roman"/>
          <w:sz w:val="24"/>
          <w:szCs w:val="24"/>
        </w:rPr>
        <w:lastRenderedPageBreak/>
        <w:t>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неспецифических.</w:t>
      </w:r>
    </w:p>
    <w:p w14:paraId="2A8D1076" w14:textId="77777777" w:rsidR="006949AE" w:rsidRPr="006949AE" w:rsidRDefault="006949AE" w:rsidP="006949AE">
      <w:pPr>
        <w:widowControl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У детей раннего возраста с легкой и средней тугоухостью наблюдается много голосовых реакций. Как правило, их лепет более обеднен по сравнению со слышащими детьми, но отличает слабослышащих от глухих. </w:t>
      </w:r>
    </w:p>
    <w:p w14:paraId="00BD575D" w14:textId="77777777" w:rsidR="006949AE" w:rsidRPr="006949AE" w:rsidRDefault="006949AE" w:rsidP="006949AE">
      <w:pPr>
        <w:widowControl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 xml:space="preserve">При этом в особую группу необходимо выделять так называемых «ранних детей», приближенных к возрастной норме общего и речевого развития). Как отмечает Н.Д. </w:t>
      </w:r>
      <w:proofErr w:type="spellStart"/>
      <w:r w:rsidRPr="006949AE">
        <w:rPr>
          <w:rFonts w:ascii="Times New Roman" w:hAnsi="Times New Roman" w:cs="Times New Roman"/>
          <w:sz w:val="24"/>
          <w:szCs w:val="24"/>
        </w:rPr>
        <w:t>Шматко</w:t>
      </w:r>
      <w:proofErr w:type="spellEnd"/>
      <w:r w:rsidRPr="006949AE">
        <w:rPr>
          <w:rFonts w:ascii="Times New Roman" w:hAnsi="Times New Roman" w:cs="Times New Roman"/>
          <w:sz w:val="24"/>
          <w:szCs w:val="24"/>
        </w:rPr>
        <w:t xml:space="preserve">, «начиная занятия с ребенком в первые месяцы его жизни, мать успевает научиться полноценно и правильно общаться с малышом и не всегда, но в отдельных случаях </w:t>
      </w:r>
      <w:proofErr w:type="spellStart"/>
      <w:r w:rsidRPr="006949AE">
        <w:rPr>
          <w:rFonts w:ascii="Times New Roman" w:hAnsi="Times New Roman" w:cs="Times New Roman"/>
          <w:sz w:val="24"/>
          <w:szCs w:val="24"/>
        </w:rPr>
        <w:t>неслышащий</w:t>
      </w:r>
      <w:proofErr w:type="spellEnd"/>
      <w:r w:rsidRPr="006949AE">
        <w:rPr>
          <w:rFonts w:ascii="Times New Roman" w:hAnsi="Times New Roman" w:cs="Times New Roman"/>
          <w:sz w:val="24"/>
          <w:szCs w:val="24"/>
        </w:rPr>
        <w:t xml:space="preserve"> ребенок выходит на нормальное развитие, максимально приближаясь к нормально развивающимся сверстникам». Тем не менее и при получении дошкольного образования такими детьми необходима специально организованная коррекционно-развивающаяся работа, поскольку «у них часто возникает обманчивая, неадекватная оценка своего состояния: им кажется, что отсутствие слуха полностью компенсировано, но на самом деле есть ограничения в общении, быту»</w:t>
      </w:r>
      <w:r w:rsidRPr="006949AE">
        <w:rPr>
          <w:rStyle w:val="afa"/>
          <w:rFonts w:ascii="Times New Roman" w:hAnsi="Times New Roman" w:cs="Times New Roman"/>
          <w:sz w:val="24"/>
          <w:szCs w:val="24"/>
        </w:rPr>
        <w:footnoteReference w:id="3"/>
      </w:r>
      <w:r w:rsidRPr="006949AE">
        <w:rPr>
          <w:rFonts w:ascii="Times New Roman" w:hAnsi="Times New Roman" w:cs="Times New Roman"/>
          <w:sz w:val="24"/>
          <w:szCs w:val="24"/>
        </w:rPr>
        <w:t>.</w:t>
      </w:r>
    </w:p>
    <w:p w14:paraId="7ACD2BC0" w14:textId="77777777" w:rsidR="006949AE" w:rsidRPr="006949AE" w:rsidRDefault="006949AE" w:rsidP="006949AE">
      <w:pPr>
        <w:pStyle w:val="af6"/>
        <w:spacing w:before="0" w:beforeAutospacing="0" w:after="0" w:afterAutospacing="0"/>
        <w:ind w:leftChars="357" w:left="1142" w:hanging="357"/>
        <w:jc w:val="both"/>
        <w:rPr>
          <w:b/>
          <w:i/>
        </w:rPr>
      </w:pPr>
      <w:r w:rsidRPr="006949AE">
        <w:t xml:space="preserve">Нарушение слуха приводит к особенностям развития познавательной и личностной сферы </w:t>
      </w:r>
      <w:r w:rsidRPr="006949AE">
        <w:rPr>
          <w:b/>
          <w:i/>
        </w:rPr>
        <w:t>слабослышащих и позднооглохших детей дошкольного возраста.</w:t>
      </w:r>
    </w:p>
    <w:p w14:paraId="2C1461F5" w14:textId="77777777" w:rsidR="006949AE" w:rsidRPr="006949AE" w:rsidRDefault="006949AE" w:rsidP="006949AE">
      <w:pPr>
        <w:widowControl w:val="0"/>
        <w:spacing w:after="0" w:line="240" w:lineRule="auto"/>
        <w:ind w:leftChars="357" w:left="1142" w:hanging="357"/>
        <w:jc w:val="both"/>
        <w:rPr>
          <w:rFonts w:ascii="Times New Roman" w:hAnsi="Times New Roman" w:cs="Times New Roman"/>
          <w:sz w:val="24"/>
          <w:szCs w:val="24"/>
        </w:rPr>
      </w:pPr>
      <w:r w:rsidRPr="006949AE">
        <w:rPr>
          <w:rFonts w:ascii="Times New Roman" w:hAnsi="Times New Roman" w:cs="Times New Roman"/>
          <w:sz w:val="24"/>
          <w:szCs w:val="24"/>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14:paraId="24FEC71A" w14:textId="77777777" w:rsidR="006949AE" w:rsidRPr="006949AE" w:rsidRDefault="006949AE" w:rsidP="006949AE">
      <w:pPr>
        <w:pStyle w:val="af6"/>
        <w:spacing w:before="0" w:beforeAutospacing="0" w:after="0" w:afterAutospacing="0"/>
        <w:ind w:leftChars="357" w:left="1142" w:hanging="357"/>
        <w:jc w:val="both"/>
        <w:rPr>
          <w:i/>
        </w:rPr>
      </w:pPr>
      <w:r w:rsidRPr="006949AE">
        <w:rPr>
          <w:i/>
        </w:rPr>
        <w:t>Познавательная сфера.</w:t>
      </w:r>
    </w:p>
    <w:p w14:paraId="5D28F4C7" w14:textId="77777777" w:rsidR="006949AE" w:rsidRPr="006949AE" w:rsidRDefault="006949AE" w:rsidP="006949AE">
      <w:pPr>
        <w:pStyle w:val="af6"/>
        <w:spacing w:before="0" w:beforeAutospacing="0" w:after="0" w:afterAutospacing="0"/>
        <w:ind w:leftChars="357" w:left="1142" w:hanging="357"/>
        <w:jc w:val="both"/>
      </w:pPr>
      <w:r w:rsidRPr="006949AE">
        <w:rPr>
          <w:i/>
        </w:rPr>
        <w:t>Особенности внимания</w:t>
      </w:r>
      <w:r w:rsidRPr="006949AE">
        <w:t xml:space="preserve"> слабослышащих и позднооглохших дошкольников характеризуются следующим: </w:t>
      </w:r>
    </w:p>
    <w:p w14:paraId="07436950" w14:textId="77777777" w:rsidR="006949AE" w:rsidRPr="006949AE" w:rsidRDefault="006949AE" w:rsidP="006949AE">
      <w:pPr>
        <w:pStyle w:val="af6"/>
        <w:spacing w:before="0" w:beforeAutospacing="0" w:after="0" w:afterAutospacing="0"/>
        <w:ind w:leftChars="357" w:left="1142" w:hanging="357"/>
        <w:jc w:val="both"/>
      </w:pPr>
      <w:r w:rsidRPr="006949AE">
        <w:t xml:space="preserve">– сниженный объем внимания – дети могут одномоментно воспринять меньшее количество элементов; </w:t>
      </w:r>
    </w:p>
    <w:p w14:paraId="402BCE92" w14:textId="77777777" w:rsidR="006949AE" w:rsidRPr="006949AE" w:rsidRDefault="006949AE" w:rsidP="006949AE">
      <w:pPr>
        <w:pStyle w:val="af6"/>
        <w:spacing w:before="0" w:beforeAutospacing="0" w:after="0" w:afterAutospacing="0"/>
        <w:ind w:leftChars="357" w:left="1142" w:hanging="357"/>
        <w:jc w:val="both"/>
      </w:pPr>
      <w:r w:rsidRPr="006949AE">
        <w:t xml:space="preserve">– меньшая устойчивость, а, следовательно, большая утомляемость, так как получение информации происходит на </w:t>
      </w:r>
      <w:proofErr w:type="spellStart"/>
      <w:r w:rsidRPr="006949AE">
        <w:t>слухо</w:t>
      </w:r>
      <w:proofErr w:type="spellEnd"/>
      <w:r w:rsidRPr="006949AE">
        <w:t>-зрительной основе;</w:t>
      </w:r>
    </w:p>
    <w:p w14:paraId="6BA08CD4" w14:textId="77777777" w:rsidR="006949AE" w:rsidRPr="006949AE" w:rsidRDefault="006949AE" w:rsidP="006949AE">
      <w:pPr>
        <w:pStyle w:val="af6"/>
        <w:spacing w:before="0" w:beforeAutospacing="0" w:after="0" w:afterAutospacing="0"/>
        <w:ind w:leftChars="357" w:left="1142" w:hanging="357"/>
        <w:jc w:val="both"/>
      </w:pPr>
      <w:r w:rsidRPr="006949AE">
        <w:t xml:space="preserve">– низкий темп переключения: ребенку с нарушением слуха требуется определенное время для окончания одного учебного действия и перехода к другому; </w:t>
      </w:r>
    </w:p>
    <w:p w14:paraId="0947A066" w14:textId="77777777" w:rsidR="006949AE" w:rsidRPr="006949AE" w:rsidRDefault="006949AE" w:rsidP="006949AE">
      <w:pPr>
        <w:pStyle w:val="af6"/>
        <w:spacing w:before="0" w:beforeAutospacing="0" w:after="0" w:afterAutospacing="0"/>
        <w:ind w:leftChars="357" w:left="1142" w:hanging="357"/>
        <w:jc w:val="both"/>
      </w:pPr>
      <w:r w:rsidRPr="006949AE">
        <w:t>– трудности в распределении внимания.</w:t>
      </w:r>
    </w:p>
    <w:p w14:paraId="1BE11471" w14:textId="77777777" w:rsidR="006949AE" w:rsidRPr="006949AE" w:rsidRDefault="006949AE" w:rsidP="006949AE">
      <w:pPr>
        <w:pStyle w:val="af6"/>
        <w:spacing w:before="0" w:beforeAutospacing="0" w:after="0" w:afterAutospacing="0"/>
        <w:ind w:leftChars="357" w:left="1142" w:hanging="357"/>
        <w:jc w:val="both"/>
      </w:pPr>
      <w:r w:rsidRPr="006949AE">
        <w:t>Изучение устойчивости внимания (Богданова Т.Г.) 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14:paraId="24D9ED0C" w14:textId="77777777" w:rsidR="006949AE" w:rsidRPr="006949AE" w:rsidRDefault="006949AE" w:rsidP="006949AE">
      <w:pPr>
        <w:pStyle w:val="af6"/>
        <w:spacing w:before="0" w:beforeAutospacing="0" w:after="0" w:afterAutospacing="0"/>
        <w:ind w:leftChars="357" w:left="1142" w:hanging="357"/>
        <w:jc w:val="both"/>
      </w:pPr>
      <w:r w:rsidRPr="006949AE">
        <w:t xml:space="preserve">К </w:t>
      </w:r>
      <w:r w:rsidRPr="006949AE">
        <w:rPr>
          <w:i/>
        </w:rPr>
        <w:t>особенностям памяти</w:t>
      </w:r>
      <w:r w:rsidRPr="006949AE">
        <w:t xml:space="preserve"> детей с нарушениями слуха относится следующее: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14:paraId="5767AF76" w14:textId="77777777" w:rsidR="006949AE" w:rsidRPr="006949AE" w:rsidRDefault="006949AE" w:rsidP="006949AE">
      <w:pPr>
        <w:pStyle w:val="af6"/>
        <w:spacing w:before="0" w:beforeAutospacing="0" w:after="0" w:afterAutospacing="0"/>
        <w:ind w:leftChars="357" w:left="1142" w:hanging="357"/>
        <w:jc w:val="both"/>
      </w:pPr>
      <w:r w:rsidRPr="006949AE">
        <w:lastRenderedPageBreak/>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14:paraId="3FC3345C" w14:textId="77777777" w:rsidR="006949AE" w:rsidRPr="006949AE" w:rsidRDefault="006949AE" w:rsidP="006949AE">
      <w:pPr>
        <w:pStyle w:val="af6"/>
        <w:spacing w:before="0" w:beforeAutospacing="0" w:after="0" w:afterAutospacing="0"/>
        <w:ind w:leftChars="357" w:left="1142" w:hanging="357"/>
        <w:jc w:val="both"/>
      </w:pPr>
      <w:r w:rsidRPr="006949AE">
        <w:rPr>
          <w:i/>
        </w:rPr>
        <w:t>Развитие мышления</w:t>
      </w:r>
      <w:r w:rsidRPr="006949AE">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категорий , как правило,  имеет свои особенности:</w:t>
      </w:r>
    </w:p>
    <w:p w14:paraId="3EBC75E1" w14:textId="77777777" w:rsidR="006949AE" w:rsidRPr="006949AE" w:rsidRDefault="006949AE" w:rsidP="006949AE">
      <w:pPr>
        <w:pStyle w:val="af6"/>
        <w:spacing w:before="0" w:beforeAutospacing="0" w:after="0" w:afterAutospacing="0"/>
        <w:ind w:leftChars="357" w:left="1142" w:hanging="357"/>
        <w:jc w:val="both"/>
      </w:pPr>
      <w:r w:rsidRPr="006949AE">
        <w:t>– формирование всех стадий мышления в более поздние сроки;</w:t>
      </w:r>
    </w:p>
    <w:p w14:paraId="5F030504" w14:textId="77777777" w:rsidR="006949AE" w:rsidRPr="006949AE" w:rsidRDefault="006949AE" w:rsidP="006949AE">
      <w:pPr>
        <w:pStyle w:val="af6"/>
        <w:spacing w:before="0" w:beforeAutospacing="0" w:after="0" w:afterAutospacing="0"/>
        <w:ind w:leftChars="357" w:left="1142" w:hanging="357"/>
        <w:jc w:val="both"/>
      </w:pPr>
      <w:r w:rsidRPr="006949AE">
        <w:t>– отставание в развитии мыслительных операций;</w:t>
      </w:r>
    </w:p>
    <w:p w14:paraId="11E440D9" w14:textId="77777777" w:rsidR="006949AE" w:rsidRPr="006949AE" w:rsidRDefault="006949AE" w:rsidP="006949AE">
      <w:pPr>
        <w:pStyle w:val="af6"/>
        <w:spacing w:before="0" w:beforeAutospacing="0" w:after="0" w:afterAutospacing="0"/>
        <w:ind w:leftChars="357" w:left="1142" w:hanging="357"/>
        <w:jc w:val="both"/>
      </w:pPr>
      <w:r w:rsidRPr="006949AE">
        <w:t>– наличие значительных индивидуальных различий в развитии мышления, обусловленное уровнем речевого развития;</w:t>
      </w:r>
    </w:p>
    <w:p w14:paraId="7C9888DD" w14:textId="77777777" w:rsidR="006949AE" w:rsidRPr="006949AE" w:rsidRDefault="006949AE" w:rsidP="006949AE">
      <w:pPr>
        <w:pStyle w:val="af6"/>
        <w:spacing w:before="0" w:beforeAutospacing="0" w:after="0" w:afterAutospacing="0"/>
        <w:ind w:leftChars="357" w:left="1142" w:hanging="357"/>
        <w:jc w:val="both"/>
      </w:pPr>
      <w:r w:rsidRPr="006949AE">
        <w:t>– 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14:paraId="02C783CB" w14:textId="77777777" w:rsidR="006949AE" w:rsidRPr="006949AE" w:rsidRDefault="006949AE" w:rsidP="006949AE">
      <w:pPr>
        <w:pStyle w:val="af6"/>
        <w:spacing w:before="0" w:beforeAutospacing="0" w:after="0" w:afterAutospacing="0"/>
        <w:ind w:leftChars="357" w:left="1142" w:hanging="357"/>
        <w:jc w:val="both"/>
      </w:pPr>
      <w:r w:rsidRPr="006949AE">
        <w:t xml:space="preserve">– наличие и использование сохранных анализаторов (зрительный,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 </w:t>
      </w:r>
    </w:p>
    <w:p w14:paraId="3B17BFD0" w14:textId="77777777" w:rsidR="006949AE" w:rsidRPr="006949AE" w:rsidRDefault="006949AE" w:rsidP="006949AE">
      <w:pPr>
        <w:pStyle w:val="af6"/>
        <w:spacing w:before="0" w:beforeAutospacing="0" w:after="0" w:afterAutospacing="0"/>
        <w:ind w:leftChars="357" w:left="1142" w:hanging="357"/>
        <w:jc w:val="both"/>
      </w:pPr>
      <w:r w:rsidRPr="006949AE">
        <w:t>– 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14:paraId="192669D5" w14:textId="77777777" w:rsidR="006949AE" w:rsidRPr="006949AE" w:rsidRDefault="006949AE" w:rsidP="006949AE">
      <w:pPr>
        <w:pStyle w:val="af6"/>
        <w:spacing w:before="0" w:beforeAutospacing="0" w:after="0" w:afterAutospacing="0"/>
        <w:ind w:leftChars="357" w:left="1142" w:hanging="357"/>
        <w:jc w:val="both"/>
      </w:pPr>
      <w:r w:rsidRPr="006949AE">
        <w:t>– 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14:paraId="71B6BDA2" w14:textId="77777777" w:rsidR="006949AE" w:rsidRPr="006949AE" w:rsidRDefault="006949AE" w:rsidP="006949AE">
      <w:pPr>
        <w:pStyle w:val="af6"/>
        <w:spacing w:before="0" w:beforeAutospacing="0" w:after="0" w:afterAutospacing="0"/>
        <w:ind w:leftChars="357" w:left="1142" w:hanging="357"/>
        <w:jc w:val="both"/>
        <w:rPr>
          <w:i/>
        </w:rPr>
      </w:pPr>
      <w:r w:rsidRPr="006949AE">
        <w:rPr>
          <w:i/>
        </w:rPr>
        <w:t>Личностная сфера.</w:t>
      </w:r>
    </w:p>
    <w:p w14:paraId="0A95E4F8" w14:textId="77777777" w:rsidR="006949AE" w:rsidRPr="006949AE" w:rsidRDefault="006949AE" w:rsidP="006949AE">
      <w:pPr>
        <w:pStyle w:val="af6"/>
        <w:spacing w:before="0" w:beforeAutospacing="0" w:after="0" w:afterAutospacing="0"/>
        <w:ind w:leftChars="357" w:left="1142" w:hanging="357"/>
        <w:jc w:val="both"/>
      </w:pPr>
      <w:r w:rsidRPr="006949AE">
        <w:t xml:space="preserve">К особенностям </w:t>
      </w:r>
      <w:r w:rsidRPr="006949AE">
        <w:rPr>
          <w:i/>
        </w:rPr>
        <w:t>эмоционального развития</w:t>
      </w:r>
      <w:r w:rsidRPr="006949AE">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14:paraId="1578F2C2" w14:textId="7724C056" w:rsidR="006949AE" w:rsidRPr="00397C30" w:rsidRDefault="006949AE" w:rsidP="006949AE">
      <w:pPr>
        <w:spacing w:after="0" w:line="240" w:lineRule="auto"/>
        <w:ind w:leftChars="357" w:left="1142" w:hanging="357"/>
        <w:jc w:val="both"/>
        <w:rPr>
          <w:rFonts w:ascii="Times New Roman" w:eastAsia="Times New Roman" w:hAnsi="Times New Roman" w:cs="Times New Roman"/>
          <w:b/>
          <w:sz w:val="24"/>
          <w:szCs w:val="24"/>
        </w:rPr>
      </w:pPr>
      <w:r w:rsidRPr="006949AE">
        <w:rPr>
          <w:rFonts w:ascii="Times New Roman" w:hAnsi="Times New Roman" w:cs="Times New Roman"/>
          <w:sz w:val="24"/>
          <w:szCs w:val="24"/>
        </w:rPr>
        <w:t xml:space="preserve">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w:t>
      </w:r>
      <w:proofErr w:type="spellStart"/>
      <w:r w:rsidRPr="006949AE">
        <w:rPr>
          <w:rFonts w:ascii="Times New Roman" w:hAnsi="Times New Roman" w:cs="Times New Roman"/>
          <w:sz w:val="24"/>
          <w:szCs w:val="24"/>
        </w:rPr>
        <w:t>дефицитарному</w:t>
      </w:r>
      <w:proofErr w:type="spellEnd"/>
      <w:r w:rsidRPr="006949AE">
        <w:rPr>
          <w:rFonts w:ascii="Times New Roman" w:hAnsi="Times New Roman" w:cs="Times New Roman"/>
          <w:sz w:val="24"/>
          <w:szCs w:val="24"/>
        </w:rPr>
        <w:t xml:space="preserve"> типу </w:t>
      </w:r>
      <w:proofErr w:type="spellStart"/>
      <w:r w:rsidRPr="006949AE">
        <w:rPr>
          <w:rFonts w:ascii="Times New Roman" w:hAnsi="Times New Roman" w:cs="Times New Roman"/>
          <w:sz w:val="24"/>
          <w:szCs w:val="24"/>
        </w:rPr>
        <w:t>дизонтогенеза</w:t>
      </w:r>
      <w:proofErr w:type="spellEnd"/>
      <w:r w:rsidRPr="006949AE">
        <w:rPr>
          <w:rFonts w:ascii="Times New Roman" w:hAnsi="Times New Roman" w:cs="Times New Roman"/>
          <w:sz w:val="24"/>
          <w:szCs w:val="24"/>
        </w:rPr>
        <w:t>.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r>
        <w:rPr>
          <w:rFonts w:ascii="Times New Roman" w:eastAsia="Times New Roman" w:hAnsi="Times New Roman" w:cs="Times New Roman"/>
          <w:b/>
          <w:sz w:val="24"/>
          <w:szCs w:val="24"/>
        </w:rPr>
        <w:t>.</w:t>
      </w:r>
    </w:p>
    <w:p w14:paraId="40C2D7E9" w14:textId="11D582AB" w:rsidR="003E506F" w:rsidRPr="003E506F" w:rsidRDefault="0058491B" w:rsidP="00EF1B90">
      <w:pPr>
        <w:pStyle w:val="2"/>
        <w:spacing w:before="100" w:beforeAutospacing="1" w:line="240" w:lineRule="auto"/>
        <w:jc w:val="center"/>
        <w:rPr>
          <w:rFonts w:ascii="Times New Roman" w:eastAsia="Times New Roman" w:hAnsi="Times New Roman" w:cs="Times New Roman"/>
          <w:b/>
          <w:color w:val="auto"/>
          <w:sz w:val="24"/>
          <w:szCs w:val="24"/>
        </w:rPr>
      </w:pPr>
      <w:bookmarkStart w:id="5" w:name="_Toc211853866"/>
      <w:r w:rsidRPr="003E506F">
        <w:rPr>
          <w:rFonts w:ascii="Times New Roman" w:eastAsia="Times New Roman" w:hAnsi="Times New Roman" w:cs="Times New Roman"/>
          <w:b/>
          <w:color w:val="auto"/>
          <w:sz w:val="24"/>
          <w:szCs w:val="24"/>
        </w:rPr>
        <w:t>1.3. Возрастные и индивидуальные особенности контингента детей,</w:t>
      </w:r>
      <w:r w:rsidR="00EF1B90">
        <w:rPr>
          <w:rFonts w:ascii="Times New Roman" w:eastAsia="Times New Roman" w:hAnsi="Times New Roman" w:cs="Times New Roman"/>
          <w:b/>
          <w:color w:val="auto"/>
          <w:sz w:val="24"/>
          <w:szCs w:val="24"/>
        </w:rPr>
        <w:br/>
      </w:r>
      <w:r w:rsidRPr="003E506F">
        <w:rPr>
          <w:rFonts w:ascii="Times New Roman" w:eastAsia="Times New Roman" w:hAnsi="Times New Roman" w:cs="Times New Roman"/>
          <w:b/>
          <w:color w:val="auto"/>
          <w:sz w:val="24"/>
          <w:szCs w:val="24"/>
        </w:rPr>
        <w:t xml:space="preserve"> воспитывающихся в группе</w:t>
      </w:r>
      <w:bookmarkEnd w:id="5"/>
      <w:r w:rsidR="00AB546F" w:rsidRPr="003E506F">
        <w:rPr>
          <w:rFonts w:ascii="Times New Roman" w:eastAsia="Times New Roman" w:hAnsi="Times New Roman" w:cs="Times New Roman"/>
          <w:b/>
          <w:color w:val="auto"/>
          <w:sz w:val="24"/>
          <w:szCs w:val="24"/>
        </w:rPr>
        <w:t xml:space="preserve"> </w:t>
      </w:r>
    </w:p>
    <w:p w14:paraId="14F4B39D" w14:textId="77777777" w:rsidR="0058491B" w:rsidRPr="00397C30" w:rsidRDefault="0058491B" w:rsidP="003E506F">
      <w:pPr>
        <w:spacing w:after="0" w:line="240" w:lineRule="auto"/>
        <w:ind w:firstLine="720"/>
        <w:jc w:val="both"/>
        <w:rPr>
          <w:rFonts w:ascii="Times New Roman" w:eastAsia="Times New Roman" w:hAnsi="Times New Roman" w:cs="Times New Roman"/>
          <w:sz w:val="24"/>
          <w:szCs w:val="24"/>
        </w:rPr>
      </w:pPr>
      <w:r w:rsidRPr="00397C30">
        <w:rPr>
          <w:rFonts w:ascii="Times New Roman" w:eastAsia="Times New Roman" w:hAnsi="Times New Roman" w:cs="Times New Roman"/>
          <w:sz w:val="24"/>
          <w:szCs w:val="24"/>
        </w:rPr>
        <w:t>При разработке рабочей программы учитывался контингент группы и результаты углубленного логопедического обследования развития детей данной группы.</w:t>
      </w:r>
    </w:p>
    <w:p w14:paraId="44619CA2" w14:textId="7BD9D1C6" w:rsidR="00B3176A" w:rsidRDefault="0058491B" w:rsidP="003E506F">
      <w:pPr>
        <w:spacing w:after="0" w:line="240" w:lineRule="auto"/>
        <w:ind w:firstLine="720"/>
        <w:jc w:val="both"/>
        <w:rPr>
          <w:rFonts w:ascii="Times New Roman" w:eastAsia="Times New Roman" w:hAnsi="Times New Roman" w:cs="Times New Roman"/>
          <w:sz w:val="24"/>
          <w:szCs w:val="24"/>
        </w:rPr>
      </w:pPr>
      <w:r w:rsidRPr="00397C30">
        <w:rPr>
          <w:rFonts w:ascii="Times New Roman" w:eastAsia="Times New Roman" w:hAnsi="Times New Roman" w:cs="Times New Roman"/>
          <w:sz w:val="24"/>
          <w:szCs w:val="24"/>
        </w:rPr>
        <w:t>В группе по сп</w:t>
      </w:r>
      <w:r w:rsidR="00B3176A">
        <w:rPr>
          <w:rFonts w:ascii="Times New Roman" w:eastAsia="Times New Roman" w:hAnsi="Times New Roman" w:cs="Times New Roman"/>
          <w:sz w:val="24"/>
          <w:szCs w:val="24"/>
        </w:rPr>
        <w:t>иску на начало учебного года 13</w:t>
      </w:r>
      <w:r w:rsidRPr="00397C30">
        <w:rPr>
          <w:rFonts w:ascii="Times New Roman" w:eastAsia="Times New Roman" w:hAnsi="Times New Roman" w:cs="Times New Roman"/>
          <w:sz w:val="24"/>
          <w:szCs w:val="24"/>
        </w:rPr>
        <w:t xml:space="preserve"> человек. По результатам диагностики речевого развития детей, поступивших в группу</w:t>
      </w:r>
      <w:r w:rsidR="00B3176A">
        <w:rPr>
          <w:rFonts w:ascii="Times New Roman" w:eastAsia="Times New Roman" w:hAnsi="Times New Roman" w:cs="Times New Roman"/>
          <w:sz w:val="24"/>
          <w:szCs w:val="24"/>
        </w:rPr>
        <w:t xml:space="preserve"> 13, из них 4 человека имеют диагноз </w:t>
      </w:r>
      <w:r w:rsidR="00B3176A">
        <w:rPr>
          <w:rFonts w:ascii="Times New Roman" w:eastAsia="Times New Roman" w:hAnsi="Times New Roman" w:cs="Times New Roman"/>
          <w:sz w:val="24"/>
          <w:szCs w:val="24"/>
          <w:lang w:val="en-US"/>
        </w:rPr>
        <w:t>F</w:t>
      </w:r>
      <w:r w:rsidR="00B3176A" w:rsidRPr="00B3176A">
        <w:rPr>
          <w:rFonts w:ascii="Times New Roman" w:eastAsia="Times New Roman" w:hAnsi="Times New Roman" w:cs="Times New Roman"/>
          <w:sz w:val="24"/>
          <w:szCs w:val="24"/>
        </w:rPr>
        <w:t>83</w:t>
      </w:r>
      <w:r w:rsidR="00F23681">
        <w:rPr>
          <w:rFonts w:ascii="Times New Roman" w:eastAsia="Times New Roman" w:hAnsi="Times New Roman" w:cs="Times New Roman"/>
          <w:sz w:val="24"/>
          <w:szCs w:val="24"/>
        </w:rPr>
        <w:t xml:space="preserve">, 1 ребенок имеет </w:t>
      </w:r>
      <w:r w:rsidR="00F23681" w:rsidRPr="00F23681">
        <w:rPr>
          <w:rFonts w:ascii="Times New Roman" w:eastAsia="Times New Roman" w:hAnsi="Times New Roman" w:cs="Times New Roman"/>
          <w:color w:val="FF0000"/>
          <w:sz w:val="24"/>
          <w:szCs w:val="24"/>
        </w:rPr>
        <w:t>нарушение слуха (слабослышащая</w:t>
      </w:r>
      <w:r w:rsidR="00F23681">
        <w:rPr>
          <w:rFonts w:ascii="Times New Roman" w:eastAsia="Times New Roman" w:hAnsi="Times New Roman" w:cs="Times New Roman"/>
          <w:sz w:val="24"/>
          <w:szCs w:val="24"/>
        </w:rPr>
        <w:t>).</w:t>
      </w:r>
    </w:p>
    <w:p w14:paraId="4A867887" w14:textId="77777777" w:rsidR="009375D4" w:rsidRDefault="009375D4" w:rsidP="00B3176A">
      <w:pPr>
        <w:spacing w:after="0" w:line="360" w:lineRule="auto"/>
        <w:jc w:val="center"/>
        <w:rPr>
          <w:rFonts w:ascii="Times New Roman" w:hAnsi="Times New Roman"/>
          <w:b/>
          <w:bCs/>
          <w:i/>
          <w:sz w:val="24"/>
          <w:szCs w:val="24"/>
        </w:rPr>
      </w:pPr>
    </w:p>
    <w:p w14:paraId="0093AC84" w14:textId="21761814" w:rsidR="00B3176A" w:rsidRPr="00B3176A" w:rsidRDefault="00B3176A" w:rsidP="00B3176A">
      <w:pPr>
        <w:spacing w:after="0" w:line="360" w:lineRule="auto"/>
        <w:jc w:val="center"/>
        <w:rPr>
          <w:rFonts w:ascii="Times New Roman" w:hAnsi="Times New Roman"/>
          <w:b/>
          <w:bCs/>
          <w:i/>
          <w:sz w:val="24"/>
          <w:szCs w:val="24"/>
        </w:rPr>
      </w:pPr>
      <w:r w:rsidRPr="003A56CE">
        <w:rPr>
          <w:rFonts w:ascii="Times New Roman" w:hAnsi="Times New Roman"/>
          <w:b/>
          <w:bCs/>
          <w:i/>
          <w:sz w:val="24"/>
          <w:szCs w:val="24"/>
        </w:rPr>
        <w:t>Индивидуальные особенности детей группы</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134"/>
        <w:gridCol w:w="4110"/>
        <w:gridCol w:w="3686"/>
      </w:tblGrid>
      <w:tr w:rsidR="00B3176A" w:rsidRPr="003A56CE" w14:paraId="1858EEC6" w14:textId="77777777" w:rsidTr="00300CA6">
        <w:tc>
          <w:tcPr>
            <w:tcW w:w="9923" w:type="dxa"/>
            <w:gridSpan w:val="4"/>
          </w:tcPr>
          <w:p w14:paraId="3C4E066A" w14:textId="221AADC0" w:rsidR="00B3176A" w:rsidRPr="003A56CE" w:rsidRDefault="00B3176A" w:rsidP="00B3176A">
            <w:pPr>
              <w:spacing w:after="0" w:line="360" w:lineRule="auto"/>
              <w:jc w:val="center"/>
              <w:rPr>
                <w:rFonts w:ascii="Times New Roman" w:hAnsi="Times New Roman"/>
                <w:sz w:val="24"/>
                <w:szCs w:val="24"/>
              </w:rPr>
            </w:pPr>
            <w:r w:rsidRPr="003A56CE">
              <w:rPr>
                <w:rFonts w:ascii="Times New Roman" w:hAnsi="Times New Roman"/>
                <w:sz w:val="24"/>
                <w:szCs w:val="24"/>
              </w:rPr>
              <w:t>Особенности детей</w:t>
            </w:r>
          </w:p>
        </w:tc>
      </w:tr>
      <w:tr w:rsidR="00B3176A" w:rsidRPr="003A56CE" w14:paraId="16830228" w14:textId="77777777" w:rsidTr="00300CA6">
        <w:trPr>
          <w:trHeight w:val="570"/>
        </w:trPr>
        <w:tc>
          <w:tcPr>
            <w:tcW w:w="2127" w:type="dxa"/>
            <w:gridSpan w:val="2"/>
          </w:tcPr>
          <w:p w14:paraId="26CCCDD7" w14:textId="77777777" w:rsidR="00B3176A" w:rsidRPr="003A56CE" w:rsidRDefault="00B3176A" w:rsidP="00300CA6">
            <w:pPr>
              <w:spacing w:after="0" w:line="360" w:lineRule="auto"/>
              <w:jc w:val="both"/>
              <w:rPr>
                <w:rFonts w:ascii="Times New Roman" w:hAnsi="Times New Roman"/>
                <w:sz w:val="24"/>
                <w:szCs w:val="24"/>
              </w:rPr>
            </w:pPr>
            <w:r w:rsidRPr="003A56CE">
              <w:rPr>
                <w:rFonts w:ascii="Times New Roman" w:hAnsi="Times New Roman"/>
                <w:sz w:val="24"/>
                <w:szCs w:val="24"/>
              </w:rPr>
              <w:t xml:space="preserve">  Пол</w:t>
            </w:r>
          </w:p>
        </w:tc>
        <w:tc>
          <w:tcPr>
            <w:tcW w:w="4110" w:type="dxa"/>
            <w:vMerge w:val="restart"/>
          </w:tcPr>
          <w:p w14:paraId="1A017585" w14:textId="77777777" w:rsidR="00B3176A" w:rsidRPr="003A56CE" w:rsidRDefault="00B3176A" w:rsidP="00300CA6">
            <w:pPr>
              <w:spacing w:after="0" w:line="360" w:lineRule="auto"/>
              <w:jc w:val="both"/>
              <w:rPr>
                <w:rFonts w:ascii="Times New Roman" w:hAnsi="Times New Roman"/>
                <w:sz w:val="24"/>
                <w:szCs w:val="24"/>
              </w:rPr>
            </w:pPr>
            <w:r w:rsidRPr="003A56CE">
              <w:rPr>
                <w:rFonts w:ascii="Times New Roman" w:hAnsi="Times New Roman"/>
                <w:sz w:val="24"/>
                <w:szCs w:val="24"/>
              </w:rPr>
              <w:t>Социально-эмоциональная сфера</w:t>
            </w:r>
          </w:p>
        </w:tc>
        <w:tc>
          <w:tcPr>
            <w:tcW w:w="3686" w:type="dxa"/>
            <w:vMerge w:val="restart"/>
          </w:tcPr>
          <w:p w14:paraId="45061C93" w14:textId="77777777" w:rsidR="00B3176A" w:rsidRPr="003A56CE" w:rsidRDefault="00B3176A" w:rsidP="00300CA6">
            <w:pPr>
              <w:spacing w:after="0" w:line="360" w:lineRule="auto"/>
              <w:jc w:val="both"/>
              <w:rPr>
                <w:rFonts w:ascii="Times New Roman" w:hAnsi="Times New Roman"/>
                <w:sz w:val="24"/>
                <w:szCs w:val="24"/>
              </w:rPr>
            </w:pPr>
            <w:r w:rsidRPr="003A56CE">
              <w:rPr>
                <w:rFonts w:ascii="Times New Roman" w:hAnsi="Times New Roman"/>
                <w:sz w:val="24"/>
                <w:szCs w:val="24"/>
              </w:rPr>
              <w:t>Познавательная сфера</w:t>
            </w:r>
          </w:p>
        </w:tc>
      </w:tr>
      <w:tr w:rsidR="00B3176A" w:rsidRPr="003A56CE" w14:paraId="556E1140" w14:textId="77777777" w:rsidTr="00300CA6">
        <w:trPr>
          <w:trHeight w:val="705"/>
        </w:trPr>
        <w:tc>
          <w:tcPr>
            <w:tcW w:w="993" w:type="dxa"/>
          </w:tcPr>
          <w:p w14:paraId="3AF66856" w14:textId="77777777" w:rsidR="00B3176A" w:rsidRPr="003A56CE" w:rsidRDefault="00B3176A" w:rsidP="00300CA6">
            <w:pPr>
              <w:spacing w:after="0" w:line="360" w:lineRule="auto"/>
              <w:jc w:val="both"/>
              <w:rPr>
                <w:rFonts w:ascii="Times New Roman" w:hAnsi="Times New Roman"/>
                <w:sz w:val="24"/>
                <w:szCs w:val="24"/>
              </w:rPr>
            </w:pPr>
            <w:r w:rsidRPr="003A56CE">
              <w:rPr>
                <w:rFonts w:ascii="Times New Roman" w:hAnsi="Times New Roman"/>
                <w:sz w:val="24"/>
                <w:szCs w:val="24"/>
              </w:rPr>
              <w:lastRenderedPageBreak/>
              <w:t>Ж</w:t>
            </w:r>
          </w:p>
        </w:tc>
        <w:tc>
          <w:tcPr>
            <w:tcW w:w="1134" w:type="dxa"/>
          </w:tcPr>
          <w:p w14:paraId="1A0D80BD" w14:textId="77777777" w:rsidR="00B3176A" w:rsidRPr="003A56CE" w:rsidRDefault="00B3176A" w:rsidP="00300CA6">
            <w:pPr>
              <w:spacing w:after="0" w:line="360" w:lineRule="auto"/>
              <w:jc w:val="both"/>
              <w:rPr>
                <w:rFonts w:ascii="Times New Roman" w:hAnsi="Times New Roman"/>
                <w:sz w:val="24"/>
                <w:szCs w:val="24"/>
              </w:rPr>
            </w:pPr>
            <w:r w:rsidRPr="003A56CE">
              <w:rPr>
                <w:rFonts w:ascii="Times New Roman" w:hAnsi="Times New Roman"/>
                <w:sz w:val="24"/>
                <w:szCs w:val="24"/>
              </w:rPr>
              <w:t>М</w:t>
            </w:r>
          </w:p>
        </w:tc>
        <w:tc>
          <w:tcPr>
            <w:tcW w:w="4110" w:type="dxa"/>
            <w:vMerge/>
            <w:vAlign w:val="center"/>
          </w:tcPr>
          <w:p w14:paraId="13108FCE" w14:textId="77777777" w:rsidR="00B3176A" w:rsidRPr="003A56CE" w:rsidRDefault="00B3176A" w:rsidP="00300CA6">
            <w:pPr>
              <w:spacing w:after="0" w:line="360" w:lineRule="auto"/>
              <w:rPr>
                <w:rFonts w:ascii="Times New Roman" w:hAnsi="Times New Roman"/>
                <w:sz w:val="24"/>
                <w:szCs w:val="24"/>
              </w:rPr>
            </w:pPr>
          </w:p>
        </w:tc>
        <w:tc>
          <w:tcPr>
            <w:tcW w:w="3686" w:type="dxa"/>
            <w:vMerge/>
            <w:vAlign w:val="center"/>
          </w:tcPr>
          <w:p w14:paraId="7D698DB3" w14:textId="77777777" w:rsidR="00B3176A" w:rsidRPr="003A56CE" w:rsidRDefault="00B3176A" w:rsidP="00300CA6">
            <w:pPr>
              <w:spacing w:after="0" w:line="360" w:lineRule="auto"/>
              <w:rPr>
                <w:rFonts w:ascii="Times New Roman" w:hAnsi="Times New Roman"/>
                <w:sz w:val="24"/>
                <w:szCs w:val="24"/>
              </w:rPr>
            </w:pPr>
          </w:p>
        </w:tc>
      </w:tr>
      <w:tr w:rsidR="00B3176A" w:rsidRPr="003A56CE" w14:paraId="1B50253E" w14:textId="77777777" w:rsidTr="00300CA6">
        <w:tc>
          <w:tcPr>
            <w:tcW w:w="993" w:type="dxa"/>
          </w:tcPr>
          <w:p w14:paraId="7A989C96" w14:textId="7C83C0E0" w:rsidR="00B3176A" w:rsidRPr="00C6576F" w:rsidRDefault="00DC775D" w:rsidP="00300CA6">
            <w:pPr>
              <w:spacing w:after="0" w:line="360" w:lineRule="auto"/>
              <w:jc w:val="both"/>
              <w:rPr>
                <w:rFonts w:ascii="Times New Roman" w:hAnsi="Times New Roman"/>
                <w:sz w:val="24"/>
                <w:szCs w:val="24"/>
              </w:rPr>
            </w:pPr>
            <w:r>
              <w:rPr>
                <w:rFonts w:ascii="Times New Roman" w:hAnsi="Times New Roman"/>
                <w:sz w:val="24"/>
                <w:szCs w:val="24"/>
              </w:rPr>
              <w:lastRenderedPageBreak/>
              <w:t>6</w:t>
            </w:r>
          </w:p>
        </w:tc>
        <w:tc>
          <w:tcPr>
            <w:tcW w:w="1134" w:type="dxa"/>
          </w:tcPr>
          <w:p w14:paraId="4BBC2C9D" w14:textId="2646DB7F" w:rsidR="00B3176A" w:rsidRPr="00C6576F" w:rsidRDefault="00DC775D" w:rsidP="00300CA6">
            <w:pPr>
              <w:spacing w:after="0" w:line="360" w:lineRule="auto"/>
              <w:jc w:val="both"/>
              <w:rPr>
                <w:rFonts w:ascii="Times New Roman" w:hAnsi="Times New Roman"/>
                <w:sz w:val="24"/>
                <w:szCs w:val="24"/>
              </w:rPr>
            </w:pPr>
            <w:r>
              <w:rPr>
                <w:rFonts w:ascii="Times New Roman" w:hAnsi="Times New Roman"/>
                <w:sz w:val="24"/>
                <w:szCs w:val="24"/>
              </w:rPr>
              <w:t>7</w:t>
            </w:r>
          </w:p>
        </w:tc>
        <w:tc>
          <w:tcPr>
            <w:tcW w:w="4110" w:type="dxa"/>
          </w:tcPr>
          <w:p w14:paraId="0D086246" w14:textId="77777777" w:rsidR="00B3176A" w:rsidRPr="004B5653" w:rsidRDefault="00B3176A" w:rsidP="00300CA6">
            <w:pPr>
              <w:spacing w:after="0" w:line="360" w:lineRule="auto"/>
              <w:jc w:val="both"/>
              <w:rPr>
                <w:rFonts w:ascii="Times New Roman" w:hAnsi="Times New Roman"/>
                <w:sz w:val="24"/>
                <w:szCs w:val="24"/>
              </w:rPr>
            </w:pPr>
            <w:r w:rsidRPr="004B5653">
              <w:rPr>
                <w:rFonts w:ascii="Times New Roman" w:hAnsi="Times New Roman"/>
                <w:sz w:val="24"/>
                <w:szCs w:val="24"/>
              </w:rPr>
              <w:t>Агрессивность – 0</w:t>
            </w:r>
          </w:p>
          <w:p w14:paraId="15AEC5BD" w14:textId="37BB2FEA" w:rsidR="00B3176A" w:rsidRPr="004B5653" w:rsidRDefault="00D70962" w:rsidP="00300CA6">
            <w:pPr>
              <w:spacing w:after="0" w:line="360" w:lineRule="auto"/>
              <w:jc w:val="both"/>
              <w:rPr>
                <w:rFonts w:ascii="Times New Roman" w:hAnsi="Times New Roman"/>
                <w:sz w:val="24"/>
                <w:szCs w:val="24"/>
              </w:rPr>
            </w:pPr>
            <w:r>
              <w:rPr>
                <w:rFonts w:ascii="Times New Roman" w:hAnsi="Times New Roman"/>
                <w:sz w:val="24"/>
                <w:szCs w:val="24"/>
              </w:rPr>
              <w:t>Тревожность – 3</w:t>
            </w:r>
          </w:p>
          <w:p w14:paraId="6CE4A0E0" w14:textId="7EB4D01E" w:rsidR="00B3176A" w:rsidRPr="004B5653" w:rsidRDefault="00D70962" w:rsidP="00300CA6">
            <w:pPr>
              <w:spacing w:after="0" w:line="360" w:lineRule="auto"/>
              <w:jc w:val="both"/>
              <w:rPr>
                <w:rFonts w:ascii="Times New Roman" w:hAnsi="Times New Roman"/>
                <w:sz w:val="24"/>
                <w:szCs w:val="24"/>
              </w:rPr>
            </w:pPr>
            <w:r>
              <w:rPr>
                <w:rFonts w:ascii="Times New Roman" w:hAnsi="Times New Roman"/>
                <w:sz w:val="24"/>
                <w:szCs w:val="24"/>
              </w:rPr>
              <w:t>Застенчивость – 2</w:t>
            </w:r>
          </w:p>
          <w:p w14:paraId="19FC9A94" w14:textId="6DD1C7B2" w:rsidR="00B3176A" w:rsidRPr="00DC775D" w:rsidRDefault="00D70962" w:rsidP="00300CA6">
            <w:pPr>
              <w:spacing w:after="0" w:line="360" w:lineRule="auto"/>
              <w:jc w:val="both"/>
              <w:rPr>
                <w:rFonts w:ascii="Times New Roman" w:hAnsi="Times New Roman"/>
                <w:color w:val="FF0000"/>
                <w:sz w:val="24"/>
                <w:szCs w:val="24"/>
              </w:rPr>
            </w:pPr>
            <w:proofErr w:type="spellStart"/>
            <w:r>
              <w:rPr>
                <w:rFonts w:ascii="Times New Roman" w:hAnsi="Times New Roman"/>
                <w:sz w:val="24"/>
                <w:szCs w:val="24"/>
              </w:rPr>
              <w:t>Гиперактивность</w:t>
            </w:r>
            <w:proofErr w:type="spellEnd"/>
            <w:r>
              <w:rPr>
                <w:rFonts w:ascii="Times New Roman" w:hAnsi="Times New Roman"/>
                <w:sz w:val="24"/>
                <w:szCs w:val="24"/>
              </w:rPr>
              <w:t xml:space="preserve"> - 3</w:t>
            </w:r>
          </w:p>
        </w:tc>
        <w:tc>
          <w:tcPr>
            <w:tcW w:w="3686" w:type="dxa"/>
          </w:tcPr>
          <w:p w14:paraId="0AC2D425" w14:textId="130B7D57" w:rsidR="00B3176A" w:rsidRPr="004B5653" w:rsidRDefault="00B3176A" w:rsidP="00300CA6">
            <w:pPr>
              <w:spacing w:after="0" w:line="360" w:lineRule="auto"/>
              <w:jc w:val="both"/>
              <w:rPr>
                <w:rFonts w:ascii="Times New Roman" w:hAnsi="Times New Roman"/>
                <w:sz w:val="24"/>
                <w:szCs w:val="24"/>
              </w:rPr>
            </w:pPr>
            <w:r w:rsidRPr="004B5653">
              <w:rPr>
                <w:rFonts w:ascii="Times New Roman" w:hAnsi="Times New Roman"/>
                <w:sz w:val="24"/>
                <w:szCs w:val="24"/>
              </w:rPr>
              <w:t xml:space="preserve">задержка </w:t>
            </w:r>
            <w:r w:rsidR="004B5653" w:rsidRPr="004B5653">
              <w:rPr>
                <w:rFonts w:ascii="Times New Roman" w:hAnsi="Times New Roman"/>
                <w:sz w:val="24"/>
                <w:szCs w:val="24"/>
              </w:rPr>
              <w:t>психического</w:t>
            </w:r>
            <w:r w:rsidRPr="004B5653">
              <w:rPr>
                <w:rFonts w:ascii="Times New Roman" w:hAnsi="Times New Roman"/>
                <w:sz w:val="24"/>
                <w:szCs w:val="24"/>
              </w:rPr>
              <w:t xml:space="preserve"> развития –</w:t>
            </w:r>
            <w:r w:rsidR="00D70962">
              <w:rPr>
                <w:rFonts w:ascii="Times New Roman" w:hAnsi="Times New Roman"/>
                <w:sz w:val="24"/>
                <w:szCs w:val="24"/>
              </w:rPr>
              <w:t xml:space="preserve"> 3</w:t>
            </w:r>
          </w:p>
          <w:p w14:paraId="6F5141A4" w14:textId="77777777" w:rsidR="00B3176A" w:rsidRPr="003A56CE" w:rsidRDefault="00B3176A" w:rsidP="00300CA6">
            <w:pPr>
              <w:spacing w:after="0" w:line="360" w:lineRule="auto"/>
              <w:jc w:val="both"/>
              <w:rPr>
                <w:rFonts w:ascii="Times New Roman" w:hAnsi="Times New Roman"/>
                <w:sz w:val="24"/>
                <w:szCs w:val="24"/>
              </w:rPr>
            </w:pPr>
          </w:p>
        </w:tc>
      </w:tr>
    </w:tbl>
    <w:p w14:paraId="0A9B5BE4" w14:textId="7312AD2E" w:rsidR="0058491B" w:rsidRPr="00397C30" w:rsidRDefault="0058491B" w:rsidP="00DC775D">
      <w:pPr>
        <w:spacing w:after="0" w:line="240" w:lineRule="auto"/>
        <w:jc w:val="both"/>
        <w:rPr>
          <w:rFonts w:ascii="Times New Roman" w:eastAsia="Times New Roman" w:hAnsi="Times New Roman" w:cs="Times New Roman"/>
          <w:i/>
          <w:color w:val="FF0000"/>
          <w:sz w:val="24"/>
          <w:szCs w:val="24"/>
        </w:rPr>
      </w:pPr>
    </w:p>
    <w:p w14:paraId="0520E2BE" w14:textId="77777777" w:rsidR="0058491B" w:rsidRPr="00397C30" w:rsidRDefault="0058491B" w:rsidP="003E506F">
      <w:pPr>
        <w:spacing w:after="0" w:line="240" w:lineRule="auto"/>
        <w:ind w:firstLine="720"/>
        <w:jc w:val="both"/>
        <w:rPr>
          <w:rFonts w:ascii="Times New Roman" w:eastAsia="Times New Roman" w:hAnsi="Times New Roman" w:cs="Times New Roman"/>
          <w:sz w:val="24"/>
          <w:szCs w:val="24"/>
        </w:rPr>
      </w:pPr>
    </w:p>
    <w:p w14:paraId="59A74D3E" w14:textId="77777777" w:rsidR="0058491B" w:rsidRPr="00EF1B90" w:rsidRDefault="0058491B" w:rsidP="00EF1B90">
      <w:pPr>
        <w:pStyle w:val="2"/>
        <w:spacing w:before="0" w:line="240" w:lineRule="auto"/>
        <w:jc w:val="center"/>
        <w:rPr>
          <w:rFonts w:ascii="Times New Roman" w:eastAsia="Times New Roman" w:hAnsi="Times New Roman" w:cs="Times New Roman"/>
          <w:b/>
          <w:color w:val="auto"/>
          <w:sz w:val="24"/>
          <w:szCs w:val="24"/>
        </w:rPr>
      </w:pPr>
      <w:bookmarkStart w:id="6" w:name="_Toc211853867"/>
      <w:r w:rsidRPr="00EF1B90">
        <w:rPr>
          <w:rFonts w:ascii="Times New Roman" w:eastAsia="Times New Roman" w:hAnsi="Times New Roman" w:cs="Times New Roman"/>
          <w:b/>
          <w:color w:val="auto"/>
          <w:sz w:val="24"/>
          <w:szCs w:val="24"/>
        </w:rPr>
        <w:t>1.4. Планируемые результаты освоения программы детьми</w:t>
      </w:r>
      <w:bookmarkEnd w:id="6"/>
    </w:p>
    <w:p w14:paraId="4FEB8DC6" w14:textId="3AF7BDD6" w:rsidR="00F23681" w:rsidRDefault="003F120D" w:rsidP="00F23681">
      <w:pPr>
        <w:spacing w:after="0" w:line="240" w:lineRule="auto"/>
        <w:ind w:left="714" w:hanging="357"/>
        <w:rPr>
          <w:rFonts w:ascii="Times New Roman" w:hAnsi="Times New Roman" w:cs="Times New Roman"/>
          <w:bCs/>
          <w:i/>
          <w:iCs/>
          <w:sz w:val="24"/>
          <w:szCs w:val="24"/>
        </w:rPr>
      </w:pPr>
      <w:r w:rsidRPr="003E506F">
        <w:rPr>
          <w:rFonts w:ascii="Times New Roman" w:eastAsia="Times New Roman" w:hAnsi="Times New Roman" w:cs="Times New Roman"/>
          <w:bCs/>
          <w:i/>
          <w:iCs/>
          <w:sz w:val="24"/>
          <w:szCs w:val="24"/>
        </w:rPr>
        <w:t xml:space="preserve">Целевые ориентиры </w:t>
      </w:r>
      <w:r w:rsidRPr="003E506F">
        <w:rPr>
          <w:rFonts w:ascii="Times New Roman" w:hAnsi="Times New Roman" w:cs="Times New Roman"/>
          <w:bCs/>
          <w:i/>
          <w:iCs/>
          <w:sz w:val="24"/>
          <w:szCs w:val="24"/>
        </w:rPr>
        <w:t>освоения программы детьми среднего дошкольного возраста (6-7 лет)</w:t>
      </w:r>
      <w:r w:rsidR="00F23681">
        <w:rPr>
          <w:rFonts w:ascii="Times New Roman" w:hAnsi="Times New Roman" w:cs="Times New Roman"/>
          <w:bCs/>
          <w:i/>
          <w:iCs/>
          <w:sz w:val="24"/>
          <w:szCs w:val="24"/>
        </w:rPr>
        <w:t>.</w:t>
      </w:r>
    </w:p>
    <w:p w14:paraId="1DEED7E3" w14:textId="77777777" w:rsidR="00F23681" w:rsidRPr="00314D33" w:rsidRDefault="00F23681" w:rsidP="00F23681">
      <w:pPr>
        <w:widowControl w:val="0"/>
        <w:tabs>
          <w:tab w:val="left" w:pos="567"/>
        </w:tabs>
        <w:spacing w:after="0" w:line="240" w:lineRule="auto"/>
        <w:ind w:left="714" w:hanging="357"/>
        <w:contextualSpacing/>
        <w:rPr>
          <w:rFonts w:ascii="Times New Roman" w:eastAsia="Times New Roman" w:hAnsi="Times New Roman"/>
          <w:sz w:val="24"/>
          <w:szCs w:val="24"/>
        </w:rPr>
      </w:pPr>
      <w:r w:rsidRPr="00314D33">
        <w:rPr>
          <w:rFonts w:ascii="Times New Roman" w:eastAsia="Times New Roman" w:hAnsi="Times New Roman"/>
          <w:sz w:val="24"/>
          <w:szCs w:val="24"/>
        </w:rPr>
        <w:t>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слабо</w:t>
      </w:r>
      <w:r>
        <w:rPr>
          <w:rFonts w:ascii="Times New Roman" w:eastAsia="Times New Roman" w:hAnsi="Times New Roman"/>
          <w:sz w:val="24"/>
          <w:szCs w:val="24"/>
        </w:rPr>
        <w:t>слышащих и позднооглохших детей</w:t>
      </w:r>
      <w:r w:rsidRPr="00314D33">
        <w:rPr>
          <w:rFonts w:ascii="Times New Roman" w:eastAsia="Times New Roman" w:hAnsi="Times New Roman"/>
          <w:sz w:val="24"/>
          <w:szCs w:val="24"/>
        </w:rPr>
        <w:t xml:space="preserve"> к концу дошкольного образования. </w:t>
      </w:r>
    </w:p>
    <w:p w14:paraId="149AED98" w14:textId="05DE3259" w:rsidR="00F23681" w:rsidRPr="00F23681" w:rsidRDefault="00F23681" w:rsidP="00F23681">
      <w:pPr>
        <w:widowControl w:val="0"/>
        <w:tabs>
          <w:tab w:val="left" w:pos="567"/>
        </w:tabs>
        <w:spacing w:after="0" w:line="240" w:lineRule="auto"/>
        <w:ind w:left="714" w:hanging="357"/>
        <w:contextualSpacing/>
        <w:rPr>
          <w:rFonts w:ascii="Times New Roman" w:eastAsia="Times New Roman" w:hAnsi="Times New Roman"/>
          <w:sz w:val="24"/>
          <w:szCs w:val="24"/>
        </w:rPr>
      </w:pPr>
      <w:r w:rsidRPr="00314D33">
        <w:rPr>
          <w:rFonts w:ascii="Times New Roman" w:eastAsia="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w:t>
      </w:r>
      <w:proofErr w:type="spellStart"/>
      <w:r w:rsidRPr="00314D33">
        <w:rPr>
          <w:rFonts w:ascii="Times New Roman" w:eastAsia="Times New Roman" w:hAnsi="Times New Roman"/>
          <w:sz w:val="24"/>
          <w:szCs w:val="24"/>
        </w:rPr>
        <w:t>полиморфностью</w:t>
      </w:r>
      <w:proofErr w:type="spellEnd"/>
      <w:r w:rsidRPr="00314D33">
        <w:rPr>
          <w:rFonts w:ascii="Times New Roman" w:eastAsia="Times New Roman" w:hAnsi="Times New Roman"/>
          <w:sz w:val="24"/>
          <w:szCs w:val="24"/>
        </w:rPr>
        <w:t xml:space="preserve"> данной категории обучающихся, разной динамикой развития детей, близких по уровню общего и речевого развития к возрастной норме, детей, в перспективе приближающихся к этой норме, детей с выраженными дополнительными нарушениями развития, ряд показателей развития этих детей на разных возрастных этапах может отлича</w:t>
      </w:r>
      <w:r>
        <w:rPr>
          <w:rFonts w:ascii="Times New Roman" w:eastAsia="Times New Roman" w:hAnsi="Times New Roman"/>
          <w:sz w:val="24"/>
          <w:szCs w:val="24"/>
        </w:rPr>
        <w:t xml:space="preserve">ться от возрастных нормативов. </w:t>
      </w:r>
    </w:p>
    <w:p w14:paraId="09D9CE5B" w14:textId="77777777" w:rsidR="003F120D" w:rsidRPr="00397C30" w:rsidRDefault="003F120D" w:rsidP="00F23681">
      <w:pPr>
        <w:spacing w:after="0" w:line="240" w:lineRule="auto"/>
        <w:ind w:left="714" w:hanging="357"/>
        <w:rPr>
          <w:rFonts w:ascii="Times New Roman" w:hAnsi="Times New Roman" w:cs="Times New Roman"/>
          <w:b/>
          <w:sz w:val="24"/>
          <w:szCs w:val="24"/>
        </w:rPr>
      </w:pPr>
      <w:r w:rsidRPr="00397C30">
        <w:rPr>
          <w:rFonts w:ascii="Times New Roman" w:hAnsi="Times New Roman" w:cs="Times New Roman"/>
          <w:b/>
          <w:sz w:val="24"/>
          <w:szCs w:val="24"/>
        </w:rPr>
        <w:t>Образовательная область «Речевое развитие»</w:t>
      </w:r>
    </w:p>
    <w:p w14:paraId="03CE2B6A" w14:textId="77777777" w:rsidR="003F120D" w:rsidRPr="00397C30" w:rsidRDefault="003F120D" w:rsidP="00F23681">
      <w:pPr>
        <w:pStyle w:val="a7"/>
        <w:spacing w:after="0" w:line="240" w:lineRule="auto"/>
        <w:ind w:left="714" w:hanging="357"/>
        <w:rPr>
          <w:rFonts w:ascii="Times New Roman" w:hAnsi="Times New Roman" w:cs="Times New Roman"/>
          <w:sz w:val="24"/>
          <w:szCs w:val="24"/>
        </w:rPr>
      </w:pPr>
      <w:r w:rsidRPr="00397C30">
        <w:rPr>
          <w:rFonts w:ascii="Times New Roman" w:hAnsi="Times New Roman" w:cs="Times New Roman"/>
          <w:sz w:val="24"/>
          <w:szCs w:val="24"/>
        </w:rPr>
        <w:t>К концу данного возрастного этапа ребенок:</w:t>
      </w:r>
    </w:p>
    <w:p w14:paraId="17643762"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обладает сформированной мотивацией к школьному обучению; </w:t>
      </w:r>
    </w:p>
    <w:p w14:paraId="7AAD7514"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усваивает значения новых слов на основе знаний о предметах и явлениях окружающего мира; </w:t>
      </w:r>
    </w:p>
    <w:p w14:paraId="6B716F3B"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употребляет слова, обозначающие личностные характеристики, многозначные; </w:t>
      </w:r>
    </w:p>
    <w:p w14:paraId="79C52B15"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умеет подбирать слова с противоположным и сходным значением; </w:t>
      </w:r>
    </w:p>
    <w:p w14:paraId="1C12C030"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правильно употребляет основные грамматические формы слова; </w:t>
      </w:r>
    </w:p>
    <w:p w14:paraId="1663B926"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14:paraId="0AC293C4"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14:paraId="65AB7914"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14:paraId="7E50DAEA"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правильно произносит звуки (в соответствии с онтогенезом); </w:t>
      </w:r>
    </w:p>
    <w:p w14:paraId="7EEB3D5D"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w:t>
      </w:r>
    </w:p>
    <w:p w14:paraId="219E0A74"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выбирает род занятий, участников по совместной деятельности, избирательно и устойчиво взаимодействует с детьми; </w:t>
      </w:r>
    </w:p>
    <w:p w14:paraId="4703CCBF"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lastRenderedPageBreak/>
        <w:t xml:space="preserve">участвует в коллективном создании замысла в игре и на занятиях; </w:t>
      </w:r>
    </w:p>
    <w:p w14:paraId="77D29599"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передает как можно более точное сообщение другому, проявляя внимание к собеседнику; </w:t>
      </w:r>
    </w:p>
    <w:p w14:paraId="64C20318"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14:paraId="01FD9AF2"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 </w:t>
      </w:r>
    </w:p>
    <w:p w14:paraId="792DE69D"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w:t>
      </w:r>
    </w:p>
    <w:p w14:paraId="70F517C9"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14:paraId="059E6971"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14:paraId="293FCB6D"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определяет пространственное расположение предметов относительно себя, геометрические фигуры; </w:t>
      </w:r>
    </w:p>
    <w:p w14:paraId="0F6BD0FE"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владеет элементарными математическими представлениями;</w:t>
      </w:r>
    </w:p>
    <w:p w14:paraId="363D632F"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определяет времена года, части суток; </w:t>
      </w:r>
    </w:p>
    <w:p w14:paraId="6C12E3C7" w14:textId="77777777"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самостоятельно получает новую информацию (задает вопросы, экспериментирует); </w:t>
      </w:r>
    </w:p>
    <w:p w14:paraId="2BB9441A" w14:textId="292F1AB2"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 </w:t>
      </w:r>
    </w:p>
    <w:p w14:paraId="7D766831" w14:textId="3D175F29"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составляет рассказы по сюжетным картинкам и по серии сюжетных картинок, используя графические схемы, наглядные опоры; </w:t>
      </w:r>
    </w:p>
    <w:p w14:paraId="42881C55" w14:textId="5B98519F"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составляет с помощью педагогического работника небольшие сообщения, рассказы из личного опыта; </w:t>
      </w:r>
    </w:p>
    <w:p w14:paraId="7AB3BE85" w14:textId="79D155FB"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владеет предпосылками овладения грамотой; </w:t>
      </w:r>
    </w:p>
    <w:p w14:paraId="5CA0E5C2" w14:textId="1D3D3A48"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239B1D9E" w14:textId="551FB0EB"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сопереживает персонажам художественных произведений; 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 </w:t>
      </w:r>
    </w:p>
    <w:p w14:paraId="10CBFD95" w14:textId="2AC748B2"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осуществляет элементарное двигательное и словесное планирование действий в ходе спортивных упражнений; </w:t>
      </w:r>
    </w:p>
    <w:p w14:paraId="7CCC0608" w14:textId="6BA52422" w:rsidR="003F120D" w:rsidRPr="003E506F"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знает и подчиняется правилам подвижных игр; </w:t>
      </w:r>
    </w:p>
    <w:p w14:paraId="3A1056FE" w14:textId="3B0F5787" w:rsidR="003F120D" w:rsidRDefault="003F120D" w:rsidP="00423BD8">
      <w:pPr>
        <w:pStyle w:val="a7"/>
        <w:numPr>
          <w:ilvl w:val="0"/>
          <w:numId w:val="9"/>
        </w:numPr>
        <w:spacing w:after="0" w:line="240" w:lineRule="auto"/>
        <w:jc w:val="both"/>
        <w:rPr>
          <w:rFonts w:ascii="Times New Roman" w:hAnsi="Times New Roman" w:cs="Times New Roman"/>
          <w:sz w:val="24"/>
          <w:szCs w:val="24"/>
        </w:rPr>
      </w:pPr>
      <w:r w:rsidRPr="003E506F">
        <w:rPr>
          <w:rFonts w:ascii="Times New Roman" w:hAnsi="Times New Roman" w:cs="Times New Roman"/>
          <w:sz w:val="24"/>
          <w:szCs w:val="24"/>
        </w:rPr>
        <w:t xml:space="preserve">владеет элементарными нормами и правилами здорового образа жизни.  </w:t>
      </w:r>
    </w:p>
    <w:p w14:paraId="569DB919" w14:textId="77777777" w:rsidR="00770F7A" w:rsidRPr="003E506F" w:rsidRDefault="00770F7A" w:rsidP="00770F7A">
      <w:pPr>
        <w:pStyle w:val="a7"/>
        <w:spacing w:after="0" w:line="240" w:lineRule="auto"/>
        <w:jc w:val="both"/>
        <w:rPr>
          <w:rFonts w:ascii="Times New Roman" w:hAnsi="Times New Roman" w:cs="Times New Roman"/>
          <w:sz w:val="24"/>
          <w:szCs w:val="24"/>
        </w:rPr>
      </w:pPr>
    </w:p>
    <w:p w14:paraId="76DCBC35" w14:textId="2DA85AA1" w:rsidR="00F23681" w:rsidRPr="00BF627F" w:rsidRDefault="0058491B" w:rsidP="00BF627F">
      <w:pPr>
        <w:pStyle w:val="2"/>
        <w:spacing w:before="0" w:line="240" w:lineRule="auto"/>
        <w:ind w:left="714" w:hanging="357"/>
        <w:jc w:val="center"/>
        <w:rPr>
          <w:rFonts w:ascii="Times New Roman" w:eastAsia="Times New Roman" w:hAnsi="Times New Roman" w:cs="Times New Roman"/>
          <w:b/>
          <w:color w:val="auto"/>
          <w:sz w:val="24"/>
          <w:szCs w:val="24"/>
        </w:rPr>
      </w:pPr>
      <w:bookmarkStart w:id="7" w:name="_Toc211853868"/>
      <w:r w:rsidRPr="003E506F">
        <w:rPr>
          <w:rFonts w:ascii="Times New Roman" w:eastAsia="Times New Roman" w:hAnsi="Times New Roman" w:cs="Times New Roman"/>
          <w:b/>
          <w:color w:val="auto"/>
          <w:sz w:val="24"/>
          <w:szCs w:val="24"/>
        </w:rPr>
        <w:t xml:space="preserve">1.5.  </w:t>
      </w:r>
      <w:r w:rsidR="00F23681">
        <w:rPr>
          <w:rFonts w:ascii="Times New Roman" w:eastAsia="Times New Roman" w:hAnsi="Times New Roman" w:cs="Times New Roman"/>
          <w:b/>
          <w:color w:val="auto"/>
          <w:sz w:val="24"/>
          <w:szCs w:val="24"/>
        </w:rPr>
        <w:t xml:space="preserve">Программа коррекционно-развивающей работы со слабослышащими и </w:t>
      </w:r>
      <w:r w:rsidR="00F23681" w:rsidRPr="00770F7A">
        <w:rPr>
          <w:rFonts w:ascii="Times New Roman" w:eastAsia="Times New Roman" w:hAnsi="Times New Roman" w:cs="Times New Roman"/>
          <w:b/>
          <w:color w:val="auto"/>
          <w:sz w:val="24"/>
          <w:szCs w:val="24"/>
        </w:rPr>
        <w:t>позднооглохшими детьми.</w:t>
      </w:r>
      <w:bookmarkEnd w:id="7"/>
    </w:p>
    <w:p w14:paraId="3D6D0458"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Система коррекционно-развивающей работы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14:paraId="1A4C744B" w14:textId="77777777" w:rsidR="00770F7A" w:rsidRPr="00770F7A" w:rsidRDefault="00770F7A" w:rsidP="00770F7A">
      <w:pPr>
        <w:widowControl w:val="0"/>
        <w:tabs>
          <w:tab w:val="left" w:pos="567"/>
        </w:tabs>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Современный комплексный подход к реабилитации слабослышащих и позднооглохших детей включает диагностику слуховой функции, комплексную экспертизу ребенка, </w:t>
      </w:r>
      <w:r w:rsidRPr="00770F7A">
        <w:rPr>
          <w:rFonts w:ascii="Times New Roman" w:hAnsi="Times New Roman" w:cs="Times New Roman"/>
          <w:sz w:val="24"/>
          <w:szCs w:val="24"/>
        </w:rPr>
        <w:lastRenderedPageBreak/>
        <w:t>включая медицинское, психологическое, педагогическое обследование, медицинскую реабилитацию, психологическую реабилитацию, сурдопедагогическую реабилитацию, социальную реабилитацию.</w:t>
      </w:r>
    </w:p>
    <w:p w14:paraId="0216304D"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xml:space="preserve">Программа коррекционно-развивающей работы </w:t>
      </w:r>
      <w:r w:rsidRPr="00770F7A">
        <w:rPr>
          <w:rFonts w:ascii="Times New Roman" w:hAnsi="Times New Roman" w:cs="Times New Roman"/>
          <w:i/>
          <w:sz w:val="24"/>
          <w:szCs w:val="24"/>
        </w:rPr>
        <w:t>обеспечивает</w:t>
      </w:r>
      <w:r w:rsidRPr="00770F7A">
        <w:rPr>
          <w:rFonts w:ascii="Times New Roman" w:hAnsi="Times New Roman" w:cs="Times New Roman"/>
          <w:sz w:val="24"/>
          <w:szCs w:val="24"/>
        </w:rPr>
        <w:t xml:space="preserve">: </w:t>
      </w:r>
    </w:p>
    <w:p w14:paraId="28479F4A"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xml:space="preserve">- выявление особых образовательных потребностей слабослышащих и позднооглохших детей, обусловленных недостатками в их психофизическом и речевом развитии; </w:t>
      </w:r>
    </w:p>
    <w:p w14:paraId="5EB69EE4"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xml:space="preserve">- осуществление индивидуально-ориентированной психолого-медико-педагогической помощи слабослышащим и позднооглохшим детям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14:paraId="1EFA8CD6"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возможность освоения слабослышащими и позднооглохшими детьми адаптированной основной образовательной программы дошкольного образования.</w:t>
      </w:r>
    </w:p>
    <w:p w14:paraId="0CF9B8D3"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i/>
          <w:sz w:val="24"/>
          <w:szCs w:val="24"/>
        </w:rPr>
      </w:pPr>
      <w:r w:rsidRPr="00770F7A">
        <w:rPr>
          <w:rFonts w:ascii="Times New Roman" w:hAnsi="Times New Roman" w:cs="Times New Roman"/>
          <w:i/>
          <w:sz w:val="24"/>
          <w:szCs w:val="24"/>
        </w:rPr>
        <w:t xml:space="preserve">Задачи программы:  </w:t>
      </w:r>
    </w:p>
    <w:p w14:paraId="63342A47"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определение особых образовательных потребностей слабослышащих и позднооглохших детей, обусловленных степенью выраженности нарушения;</w:t>
      </w:r>
    </w:p>
    <w:p w14:paraId="6346C566"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xml:space="preserve">- коррекция нарушений слуха и речи на основе координации педагогических, психологических и медицинских средств воздействия;  </w:t>
      </w:r>
    </w:p>
    <w:p w14:paraId="2D0FD191"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оказание родителям (законным представителям) слабослышащих и позднооглохших детей консультативной и методической помощи по особенностям развития слабослышащих и позднооглохших детей и направлениям коррекционного воздействия.</w:t>
      </w:r>
    </w:p>
    <w:p w14:paraId="52E776A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Программа коррекционно-развивающей работы предусматривает: </w:t>
      </w:r>
    </w:p>
    <w:p w14:paraId="14BFA961"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детей;  </w:t>
      </w:r>
    </w:p>
    <w:p w14:paraId="17D1B75F"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14:paraId="637475C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14:paraId="05D72AF7" w14:textId="77777777" w:rsidR="00770F7A" w:rsidRPr="00770F7A" w:rsidRDefault="00770F7A" w:rsidP="00770F7A">
      <w:pPr>
        <w:tabs>
          <w:tab w:val="left" w:pos="567"/>
        </w:tabs>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Программа коррекционно-развивающей работы строится с учетом особых образовательных потребностей слабослышащих и позднооглохших детей, заключений психолого-медико-педагогической комиссии (ПМПК).</w:t>
      </w:r>
    </w:p>
    <w:p w14:paraId="2A97E6C7" w14:textId="27A9C0BA"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Программа коррекционно-развивающей работы предусматривает вариативные формы специального сопровождения слабослышащих и позднооглохших детей. Варьироваться могут степень участия специалистов сопровождения, а также организационные формы работы, что спо</w:t>
      </w:r>
      <w:r w:rsidR="00BF627F">
        <w:rPr>
          <w:rFonts w:ascii="Times New Roman" w:hAnsi="Times New Roman" w:cs="Times New Roman"/>
          <w:sz w:val="24"/>
          <w:szCs w:val="24"/>
        </w:rPr>
        <w:t xml:space="preserve">собствует реализации и развитию потенциальных возможностей слабослышащих и позднооглохших детей и </w:t>
      </w:r>
      <w:r w:rsidRPr="00770F7A">
        <w:rPr>
          <w:rFonts w:ascii="Times New Roman" w:hAnsi="Times New Roman" w:cs="Times New Roman"/>
          <w:sz w:val="24"/>
          <w:szCs w:val="24"/>
        </w:rPr>
        <w:t xml:space="preserve">удовлетворению их особых образовательных потребностей. </w:t>
      </w:r>
    </w:p>
    <w:p w14:paraId="207D17BE" w14:textId="77777777" w:rsidR="00770F7A" w:rsidRPr="00770F7A" w:rsidRDefault="00770F7A" w:rsidP="00770F7A">
      <w:pPr>
        <w:spacing w:after="0" w:line="240" w:lineRule="auto"/>
        <w:ind w:left="714" w:hanging="357"/>
        <w:jc w:val="both"/>
        <w:rPr>
          <w:rFonts w:ascii="Times New Roman" w:eastAsia="Times New Roman" w:hAnsi="Times New Roman" w:cs="Times New Roman"/>
          <w:sz w:val="24"/>
          <w:szCs w:val="24"/>
        </w:rPr>
      </w:pPr>
      <w:r w:rsidRPr="00770F7A">
        <w:rPr>
          <w:rFonts w:ascii="Times New Roman" w:hAnsi="Times New Roman" w:cs="Times New Roman"/>
          <w:i/>
          <w:sz w:val="24"/>
          <w:szCs w:val="24"/>
        </w:rPr>
        <w:t>Структура программы</w:t>
      </w:r>
      <w:r w:rsidRPr="00770F7A">
        <w:rPr>
          <w:rFonts w:ascii="Times New Roman" w:hAnsi="Times New Roman" w:cs="Times New Roman"/>
          <w:sz w:val="24"/>
          <w:szCs w:val="24"/>
        </w:rPr>
        <w:t xml:space="preserve"> коррекционно-развивающей работы со слабослышащими и позднооглохшими детьми</w:t>
      </w:r>
      <w:r w:rsidRPr="00770F7A">
        <w:rPr>
          <w:rFonts w:ascii="Times New Roman" w:eastAsia="Times New Roman" w:hAnsi="Times New Roman" w:cs="Times New Roman"/>
          <w:sz w:val="24"/>
          <w:szCs w:val="24"/>
        </w:rPr>
        <w:t xml:space="preserve"> включает в себя </w:t>
      </w:r>
      <w:r w:rsidRPr="00770F7A">
        <w:rPr>
          <w:rFonts w:ascii="Times New Roman" w:eastAsia="Times New Roman" w:hAnsi="Times New Roman" w:cs="Times New Roman"/>
          <w:i/>
          <w:sz w:val="24"/>
          <w:szCs w:val="24"/>
        </w:rPr>
        <w:t>последовательность следующих этапов:</w:t>
      </w:r>
    </w:p>
    <w:p w14:paraId="7A049761" w14:textId="77777777" w:rsidR="00770F7A" w:rsidRPr="00770F7A" w:rsidRDefault="00770F7A" w:rsidP="00770F7A">
      <w:pPr>
        <w:spacing w:after="0" w:line="240" w:lineRule="auto"/>
        <w:ind w:left="714" w:hanging="357"/>
        <w:jc w:val="both"/>
        <w:rPr>
          <w:rFonts w:ascii="Times New Roman" w:eastAsia="Times New Roman" w:hAnsi="Times New Roman" w:cs="Times New Roman"/>
          <w:sz w:val="24"/>
          <w:szCs w:val="24"/>
        </w:rPr>
      </w:pPr>
      <w:r w:rsidRPr="00770F7A">
        <w:rPr>
          <w:rFonts w:ascii="Times New Roman" w:eastAsia="Times New Roman" w:hAnsi="Times New Roman" w:cs="Times New Roman"/>
          <w:sz w:val="24"/>
          <w:szCs w:val="24"/>
          <w:lang w:val="en-US"/>
        </w:rPr>
        <w:t>I</w:t>
      </w:r>
      <w:r w:rsidRPr="00770F7A">
        <w:rPr>
          <w:rFonts w:ascii="Times New Roman" w:eastAsia="Times New Roman" w:hAnsi="Times New Roman" w:cs="Times New Roman"/>
          <w:sz w:val="24"/>
          <w:szCs w:val="24"/>
        </w:rPr>
        <w:t>. Анализ диагностической информации о ребенке и оценке его реабилитационного потенциала.</w:t>
      </w:r>
    </w:p>
    <w:p w14:paraId="1D306FC2"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eastAsia="Times New Roman" w:hAnsi="Times New Roman" w:cs="Times New Roman"/>
          <w:sz w:val="24"/>
          <w:szCs w:val="24"/>
          <w:lang w:val="en-US"/>
        </w:rPr>
        <w:t>II</w:t>
      </w:r>
      <w:r w:rsidRPr="00770F7A">
        <w:rPr>
          <w:rFonts w:ascii="Times New Roman" w:eastAsia="Times New Roman" w:hAnsi="Times New Roman" w:cs="Times New Roman"/>
          <w:sz w:val="24"/>
          <w:szCs w:val="24"/>
        </w:rPr>
        <w:t xml:space="preserve">. Прогнозирование и разработка содержания </w:t>
      </w:r>
      <w:r w:rsidRPr="00770F7A">
        <w:rPr>
          <w:rFonts w:ascii="Times New Roman" w:hAnsi="Times New Roman" w:cs="Times New Roman"/>
          <w:sz w:val="24"/>
          <w:szCs w:val="24"/>
        </w:rPr>
        <w:t>коррекционно-развивающей работы со слабослышащими и позднооглохшими детьми.</w:t>
      </w:r>
    </w:p>
    <w:p w14:paraId="663C2158"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lang w:val="en-US"/>
        </w:rPr>
        <w:t>III</w:t>
      </w:r>
      <w:r w:rsidRPr="00770F7A">
        <w:rPr>
          <w:rFonts w:ascii="Times New Roman" w:hAnsi="Times New Roman" w:cs="Times New Roman"/>
          <w:sz w:val="24"/>
          <w:szCs w:val="24"/>
        </w:rPr>
        <w:t>.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14:paraId="2BD80BD4"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bookmarkStart w:id="8" w:name="_Hlk522270450"/>
      <w:r w:rsidRPr="00770F7A">
        <w:rPr>
          <w:rFonts w:ascii="Times New Roman" w:hAnsi="Times New Roman" w:cs="Times New Roman"/>
          <w:sz w:val="24"/>
          <w:szCs w:val="24"/>
          <w:lang w:val="en-US"/>
        </w:rPr>
        <w:t>IV</w:t>
      </w:r>
      <w:r w:rsidRPr="00770F7A">
        <w:rPr>
          <w:rFonts w:ascii="Times New Roman" w:hAnsi="Times New Roman" w:cs="Times New Roman"/>
          <w:sz w:val="24"/>
          <w:szCs w:val="24"/>
        </w:rPr>
        <w:t>.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14:paraId="1A4A9C35" w14:textId="77777777" w:rsidR="00770F7A" w:rsidRPr="00770F7A" w:rsidRDefault="00770F7A" w:rsidP="00770F7A">
      <w:pPr>
        <w:widowControl w:val="0"/>
        <w:shd w:val="clear" w:color="auto" w:fill="FFFFFF"/>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i/>
          <w:sz w:val="24"/>
          <w:szCs w:val="24"/>
        </w:rPr>
        <w:t>Сбор и анализ диагностической информации о ребенке и оценка его реабилитационного потенциала</w:t>
      </w:r>
      <w:r w:rsidRPr="00770F7A">
        <w:rPr>
          <w:rFonts w:ascii="Times New Roman" w:hAnsi="Times New Roman" w:cs="Times New Roman"/>
          <w:sz w:val="24"/>
          <w:szCs w:val="24"/>
        </w:rPr>
        <w:t xml:space="preserve"> включает выявление следующих показателей:</w:t>
      </w:r>
    </w:p>
    <w:bookmarkEnd w:id="8"/>
    <w:p w14:paraId="3B576F14"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1. Физическое состояние и развитие ребенка: </w:t>
      </w:r>
    </w:p>
    <w:p w14:paraId="244D133B"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lastRenderedPageBreak/>
        <w:t xml:space="preserve">- динамика физического развития (анамнез); </w:t>
      </w:r>
    </w:p>
    <w:p w14:paraId="3BE7846B"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состояние слуха, зрения; </w:t>
      </w:r>
    </w:p>
    <w:p w14:paraId="3BCFC960"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14:paraId="2D6D2CCF"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770F7A">
        <w:rPr>
          <w:rFonts w:ascii="Times New Roman" w:hAnsi="Times New Roman" w:cs="Times New Roman"/>
          <w:sz w:val="24"/>
          <w:szCs w:val="24"/>
        </w:rPr>
        <w:t>синкинезий</w:t>
      </w:r>
      <w:proofErr w:type="spellEnd"/>
      <w:r w:rsidRPr="00770F7A">
        <w:rPr>
          <w:rFonts w:ascii="Times New Roman" w:hAnsi="Times New Roman" w:cs="Times New Roman"/>
          <w:sz w:val="24"/>
          <w:szCs w:val="24"/>
        </w:rPr>
        <w:t xml:space="preserve">, навязчивых движений); </w:t>
      </w:r>
    </w:p>
    <w:p w14:paraId="505CDF3C"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особенности работоспособности (утомляемость, истощаемость, рассеянность, </w:t>
      </w:r>
      <w:proofErr w:type="spellStart"/>
      <w:r w:rsidRPr="00770F7A">
        <w:rPr>
          <w:rFonts w:ascii="Times New Roman" w:hAnsi="Times New Roman" w:cs="Times New Roman"/>
          <w:sz w:val="24"/>
          <w:szCs w:val="24"/>
        </w:rPr>
        <w:t>пресыщаемость</w:t>
      </w:r>
      <w:proofErr w:type="spellEnd"/>
      <w:r w:rsidRPr="00770F7A">
        <w:rPr>
          <w:rFonts w:ascii="Times New Roman" w:hAnsi="Times New Roman" w:cs="Times New Roman"/>
          <w:sz w:val="24"/>
          <w:szCs w:val="24"/>
        </w:rPr>
        <w:t xml:space="preserve">, усидчивость и др.). </w:t>
      </w:r>
    </w:p>
    <w:p w14:paraId="15ECD911"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2. Особенности и уровень развития познавательной сферы: </w:t>
      </w:r>
    </w:p>
    <w:p w14:paraId="3A50139A"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особенности восприятия величины, формы, цвета, времени, пространственного расположения предметов; </w:t>
      </w:r>
    </w:p>
    <w:p w14:paraId="2D0CDE27"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14:paraId="61B3448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14:paraId="3558B80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особенности мышления; </w:t>
      </w:r>
    </w:p>
    <w:p w14:paraId="279894E0"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познавательные интересы, любознательность. </w:t>
      </w:r>
    </w:p>
    <w:p w14:paraId="23940EEC"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3. Особенности речевого развития:</w:t>
      </w:r>
    </w:p>
    <w:p w14:paraId="020D3A65"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характеристика слуховой функции и произношения;</w:t>
      </w:r>
    </w:p>
    <w:p w14:paraId="5085F32E"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понимание устной речи;</w:t>
      </w:r>
    </w:p>
    <w:p w14:paraId="3DCF1849"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самостоятельная речь (устная и письменная);</w:t>
      </w:r>
    </w:p>
    <w:p w14:paraId="4CE37A91"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объем словарного запаса (активного и пассивного);</w:t>
      </w:r>
    </w:p>
    <w:p w14:paraId="4DE1E28B"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особенности грамматического строя и т.д.</w:t>
      </w:r>
    </w:p>
    <w:p w14:paraId="6DBCCE7A"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3. Особенности мотивации: </w:t>
      </w:r>
    </w:p>
    <w:p w14:paraId="7F4A124E"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реакция на замечания, оценку деятельности; отношение к неудачам; отношение к похвале и порицанию; </w:t>
      </w:r>
    </w:p>
    <w:p w14:paraId="57AD416E"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14:paraId="2CB405FC"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умение планировать свою деятельность. </w:t>
      </w:r>
    </w:p>
    <w:p w14:paraId="1156530A"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4. Особенности эмоционально-личностной сферы: </w:t>
      </w:r>
    </w:p>
    <w:p w14:paraId="37BC6CD7"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глубина и устойчивость эмоций; </w:t>
      </w:r>
    </w:p>
    <w:p w14:paraId="52A85583"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способность к волевому усилию; </w:t>
      </w:r>
    </w:p>
    <w:p w14:paraId="1EE56187"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преобладающее настроение; </w:t>
      </w:r>
    </w:p>
    <w:p w14:paraId="60DB30D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наличие аффективных вспышек, склонность к отказным реакциям; </w:t>
      </w:r>
    </w:p>
    <w:p w14:paraId="53ED75CE"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наличие </w:t>
      </w:r>
      <w:proofErr w:type="spellStart"/>
      <w:r w:rsidRPr="00770F7A">
        <w:rPr>
          <w:rFonts w:ascii="Times New Roman" w:hAnsi="Times New Roman" w:cs="Times New Roman"/>
          <w:sz w:val="24"/>
          <w:szCs w:val="24"/>
        </w:rPr>
        <w:t>фобических</w:t>
      </w:r>
      <w:proofErr w:type="spellEnd"/>
      <w:r w:rsidRPr="00770F7A">
        <w:rPr>
          <w:rFonts w:ascii="Times New Roman" w:hAnsi="Times New Roman" w:cs="Times New Roman"/>
          <w:sz w:val="24"/>
          <w:szCs w:val="24"/>
        </w:rPr>
        <w:t xml:space="preserve"> реакций; </w:t>
      </w:r>
    </w:p>
    <w:p w14:paraId="57CD4789"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отношение к самому себе (недостатки, возможности); особенности самооценки; </w:t>
      </w:r>
    </w:p>
    <w:p w14:paraId="793E3B97"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отношения с окружающими (положение в коллективе, самостоятельность, взаимоотношения со сверстниками и старшими).</w:t>
      </w:r>
    </w:p>
    <w:p w14:paraId="6381147A"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5. Результаты психолого-педагогического обследования:</w:t>
      </w:r>
    </w:p>
    <w:p w14:paraId="69FB79A3"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выявление осознания ребенком себя как личности, имеющей свои особые потребности и особенности;</w:t>
      </w:r>
    </w:p>
    <w:p w14:paraId="6F7662F0"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специфические проблемы социальной адаптации ребенка;</w:t>
      </w:r>
    </w:p>
    <w:p w14:paraId="2BBE93A4"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14:paraId="4932B732"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По итогам диагностического обследования делается вывод о </w:t>
      </w:r>
      <w:proofErr w:type="spellStart"/>
      <w:r w:rsidRPr="00770F7A">
        <w:rPr>
          <w:rFonts w:ascii="Times New Roman" w:hAnsi="Times New Roman" w:cs="Times New Roman"/>
          <w:sz w:val="24"/>
          <w:szCs w:val="24"/>
        </w:rPr>
        <w:t>сформированности</w:t>
      </w:r>
      <w:proofErr w:type="spellEnd"/>
      <w:r w:rsidRPr="00770F7A">
        <w:rPr>
          <w:rFonts w:ascii="Times New Roman" w:hAnsi="Times New Roman" w:cs="Times New Roman"/>
          <w:sz w:val="24"/>
          <w:szCs w:val="24"/>
        </w:rPr>
        <w:t xml:space="preserve">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w:t>
      </w:r>
      <w:r w:rsidRPr="00770F7A">
        <w:rPr>
          <w:rFonts w:ascii="Times New Roman" w:hAnsi="Times New Roman" w:cs="Times New Roman"/>
          <w:sz w:val="24"/>
          <w:szCs w:val="24"/>
        </w:rPr>
        <w:lastRenderedPageBreak/>
        <w:t>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14:paraId="39AAD0FB" w14:textId="77777777" w:rsidR="00770F7A" w:rsidRPr="00770F7A" w:rsidRDefault="00770F7A" w:rsidP="00770F7A">
      <w:pPr>
        <w:widowControl w:val="0"/>
        <w:spacing w:after="0" w:line="240" w:lineRule="auto"/>
        <w:ind w:left="714" w:hanging="357"/>
        <w:jc w:val="both"/>
        <w:rPr>
          <w:rFonts w:ascii="Times New Roman" w:hAnsi="Times New Roman" w:cs="Times New Roman"/>
          <w:i/>
          <w:sz w:val="24"/>
          <w:szCs w:val="24"/>
        </w:rPr>
      </w:pPr>
      <w:r w:rsidRPr="00770F7A">
        <w:rPr>
          <w:rFonts w:ascii="Times New Roman" w:hAnsi="Times New Roman" w:cs="Times New Roman"/>
          <w:sz w:val="24"/>
          <w:szCs w:val="24"/>
        </w:rPr>
        <w:t xml:space="preserve">Итогом проведенной диагностики выступает формирование </w:t>
      </w:r>
      <w:r w:rsidRPr="00770F7A">
        <w:rPr>
          <w:rFonts w:ascii="Times New Roman" w:hAnsi="Times New Roman" w:cs="Times New Roman"/>
          <w:i/>
          <w:sz w:val="24"/>
          <w:szCs w:val="24"/>
        </w:rPr>
        <w:t>комплексного заключения на слабослышащего или позднооглохшего ребенка раннего или дошкольного возраста</w:t>
      </w:r>
      <w:r w:rsidRPr="00770F7A">
        <w:rPr>
          <w:rFonts w:ascii="Times New Roman" w:hAnsi="Times New Roman" w:cs="Times New Roman"/>
          <w:sz w:val="24"/>
          <w:szCs w:val="24"/>
        </w:rPr>
        <w:t>, в структуру которого входят</w:t>
      </w:r>
      <w:r w:rsidRPr="00770F7A">
        <w:rPr>
          <w:rFonts w:ascii="Times New Roman" w:hAnsi="Times New Roman" w:cs="Times New Roman"/>
          <w:i/>
          <w:sz w:val="24"/>
          <w:szCs w:val="24"/>
        </w:rPr>
        <w:t>:</w:t>
      </w:r>
    </w:p>
    <w:p w14:paraId="6920028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1) оценка состояния развития ребенка в целом с учетом развития отдельных функций и отнесение к определенному типу отклоняющегося развития;</w:t>
      </w:r>
    </w:p>
    <w:p w14:paraId="0C0DCA9D"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2) выявление первичного нарушения, природы дефекта, его обусловленности, оценка </w:t>
      </w:r>
      <w:proofErr w:type="spellStart"/>
      <w:r w:rsidRPr="00770F7A">
        <w:rPr>
          <w:rFonts w:ascii="Times New Roman" w:hAnsi="Times New Roman" w:cs="Times New Roman"/>
          <w:sz w:val="24"/>
          <w:szCs w:val="24"/>
        </w:rPr>
        <w:t>деятельностных</w:t>
      </w:r>
      <w:proofErr w:type="spellEnd"/>
      <w:r w:rsidRPr="00770F7A">
        <w:rPr>
          <w:rFonts w:ascii="Times New Roman" w:hAnsi="Times New Roman" w:cs="Times New Roman"/>
          <w:sz w:val="24"/>
          <w:szCs w:val="24"/>
        </w:rPr>
        <w:t xml:space="preserve"> функций ребенка;</w:t>
      </w:r>
    </w:p>
    <w:p w14:paraId="0822AD2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14:paraId="3559428D"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На основании результатов диагностического обследования на этапе </w:t>
      </w:r>
      <w:r w:rsidRPr="00770F7A">
        <w:rPr>
          <w:rFonts w:ascii="Times New Roman" w:eastAsia="Times New Roman" w:hAnsi="Times New Roman" w:cs="Times New Roman"/>
          <w:i/>
          <w:sz w:val="24"/>
          <w:szCs w:val="24"/>
        </w:rPr>
        <w:t xml:space="preserve">прогнозирования и разработки содержания </w:t>
      </w:r>
      <w:r w:rsidRPr="00770F7A">
        <w:rPr>
          <w:rFonts w:ascii="Times New Roman" w:hAnsi="Times New Roman" w:cs="Times New Roman"/>
          <w:i/>
          <w:sz w:val="24"/>
          <w:szCs w:val="24"/>
        </w:rPr>
        <w:t>коррекционно-развивающей работы со слабослышащими и позднооглохшими детьми</w:t>
      </w:r>
      <w:r w:rsidRPr="00770F7A">
        <w:rPr>
          <w:rFonts w:ascii="Times New Roman" w:hAnsi="Times New Roman" w:cs="Times New Roman"/>
          <w:sz w:val="24"/>
          <w:szCs w:val="24"/>
        </w:rPr>
        <w:t xml:space="preserve"> психолого-медико-педагогический консилиум дошкольной образовательной организации определяет и разрабатывает:</w:t>
      </w:r>
    </w:p>
    <w:p w14:paraId="3C5AFA75"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1) цели коррекционной работы со слабослышащим или позднооглохшим ребенком, описание механизмов, с указанием сроков реализации данной коррекционной программы.</w:t>
      </w:r>
    </w:p>
    <w:p w14:paraId="09472F2D"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2) 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w:t>
      </w:r>
    </w:p>
    <w:p w14:paraId="0AE98E91"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14:paraId="3D0F1383"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14:paraId="066C6355"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p>
    <w:p w14:paraId="072B6616"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i/>
          <w:sz w:val="24"/>
          <w:szCs w:val="24"/>
        </w:rPr>
        <w:t>Основными направлениями коррекционно-педагогической работы со слабослышащими детьми младенческого и раннего возрасте</w:t>
      </w:r>
      <w:r w:rsidRPr="00770F7A">
        <w:rPr>
          <w:rFonts w:ascii="Times New Roman" w:hAnsi="Times New Roman" w:cs="Times New Roman"/>
          <w:sz w:val="24"/>
          <w:szCs w:val="24"/>
        </w:rPr>
        <w:t xml:space="preserve"> являются:</w:t>
      </w:r>
    </w:p>
    <w:p w14:paraId="26F801EE"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136EDA2F"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 xml:space="preserve"> формирование наглядно-действенного мышления, произвольного, устойчивого внимания;</w:t>
      </w:r>
    </w:p>
    <w:p w14:paraId="1EB504EF"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 xml:space="preserve">формирование общения с окружающими (в </w:t>
      </w:r>
      <w:proofErr w:type="spellStart"/>
      <w:r w:rsidRPr="00770F7A">
        <w:t>т.ч</w:t>
      </w:r>
      <w:proofErr w:type="spellEnd"/>
      <w:r w:rsidRPr="00770F7A">
        <w:t>. формирование всех форм неречевой коммуникации — мимики, жеста и интонации);</w:t>
      </w:r>
    </w:p>
    <w:p w14:paraId="218AFFB8"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развитие знаний и представлений об окружающем мире;</w:t>
      </w:r>
    </w:p>
    <w:p w14:paraId="6C8106D7"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стимуляция сенсорной активности (зрительного, слухового, кинестетического восприятия);</w:t>
      </w:r>
    </w:p>
    <w:p w14:paraId="2CF04D82"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 xml:space="preserve">развитие зрительно-моторной координации. </w:t>
      </w:r>
    </w:p>
    <w:p w14:paraId="19DA412E" w14:textId="77777777" w:rsidR="00770F7A" w:rsidRPr="00770F7A" w:rsidRDefault="00770F7A" w:rsidP="00770F7A">
      <w:pPr>
        <w:pStyle w:val="af6"/>
        <w:numPr>
          <w:ilvl w:val="0"/>
          <w:numId w:val="26"/>
        </w:numPr>
        <w:tabs>
          <w:tab w:val="num" w:pos="284"/>
        </w:tabs>
        <w:spacing w:before="0" w:beforeAutospacing="0" w:after="0" w:afterAutospacing="0"/>
        <w:ind w:left="714" w:hanging="357"/>
        <w:contextualSpacing/>
        <w:jc w:val="both"/>
      </w:pPr>
      <w:r w:rsidRPr="00770F7A">
        <w:t>развитие навыков опрятности и самообслуживания.</w:t>
      </w:r>
    </w:p>
    <w:p w14:paraId="65034A17" w14:textId="77777777" w:rsidR="00770F7A" w:rsidRPr="00770F7A" w:rsidRDefault="00770F7A" w:rsidP="00770F7A">
      <w:pPr>
        <w:widowControl w:val="0"/>
        <w:spacing w:after="0" w:line="240" w:lineRule="auto"/>
        <w:ind w:left="714" w:hanging="357"/>
        <w:contextualSpacing/>
        <w:jc w:val="both"/>
        <w:rPr>
          <w:rFonts w:ascii="Times New Roman" w:hAnsi="Times New Roman" w:cs="Times New Roman"/>
          <w:sz w:val="24"/>
          <w:szCs w:val="24"/>
        </w:rPr>
      </w:pPr>
      <w:bookmarkStart w:id="9" w:name="_Toc462497518"/>
      <w:r w:rsidRPr="00770F7A">
        <w:rPr>
          <w:rFonts w:ascii="Times New Roman" w:hAnsi="Times New Roman" w:cs="Times New Roman"/>
          <w:i/>
          <w:sz w:val="24"/>
          <w:szCs w:val="24"/>
        </w:rPr>
        <w:t>Основными направлениями коррекционной работы со слабослышащими детьми дошкольного возраста</w:t>
      </w:r>
      <w:r w:rsidRPr="00770F7A">
        <w:rPr>
          <w:rFonts w:ascii="Times New Roman" w:hAnsi="Times New Roman" w:cs="Times New Roman"/>
          <w:sz w:val="24"/>
          <w:szCs w:val="24"/>
        </w:rPr>
        <w:t xml:space="preserve"> являются:</w:t>
      </w:r>
      <w:bookmarkEnd w:id="9"/>
    </w:p>
    <w:p w14:paraId="4A3E4007" w14:textId="77777777" w:rsidR="00770F7A" w:rsidRPr="00770F7A" w:rsidRDefault="00770F7A" w:rsidP="00770F7A">
      <w:pPr>
        <w:pStyle w:val="af6"/>
        <w:widowControl w:val="0"/>
        <w:numPr>
          <w:ilvl w:val="0"/>
          <w:numId w:val="26"/>
        </w:numPr>
        <w:tabs>
          <w:tab w:val="num" w:pos="284"/>
        </w:tabs>
        <w:spacing w:before="0" w:beforeAutospacing="0" w:after="0" w:afterAutospacing="0"/>
        <w:ind w:left="714" w:hanging="357"/>
        <w:contextualSpacing/>
        <w:jc w:val="both"/>
      </w:pPr>
      <w:r w:rsidRPr="00770F7A">
        <w:t>развитие сенсорных функций;</w:t>
      </w:r>
    </w:p>
    <w:p w14:paraId="512B270E" w14:textId="77777777" w:rsidR="00770F7A" w:rsidRPr="00770F7A" w:rsidRDefault="00770F7A" w:rsidP="00770F7A">
      <w:pPr>
        <w:pStyle w:val="af6"/>
        <w:widowControl w:val="0"/>
        <w:numPr>
          <w:ilvl w:val="0"/>
          <w:numId w:val="26"/>
        </w:numPr>
        <w:tabs>
          <w:tab w:val="num" w:pos="284"/>
        </w:tabs>
        <w:spacing w:before="0" w:beforeAutospacing="0" w:after="0" w:afterAutospacing="0"/>
        <w:ind w:left="714" w:hanging="357"/>
        <w:contextualSpacing/>
        <w:jc w:val="both"/>
      </w:pPr>
      <w:r w:rsidRPr="00770F7A">
        <w:t>развитие речи и коррекция речевых нарушений;</w:t>
      </w:r>
    </w:p>
    <w:p w14:paraId="7F862E1B" w14:textId="77777777" w:rsidR="00770F7A" w:rsidRPr="00770F7A" w:rsidRDefault="00770F7A" w:rsidP="00770F7A">
      <w:pPr>
        <w:pStyle w:val="af6"/>
        <w:widowControl w:val="0"/>
        <w:numPr>
          <w:ilvl w:val="0"/>
          <w:numId w:val="26"/>
        </w:numPr>
        <w:tabs>
          <w:tab w:val="num" w:pos="284"/>
        </w:tabs>
        <w:spacing w:before="0" w:beforeAutospacing="0" w:after="0" w:afterAutospacing="0"/>
        <w:ind w:left="714" w:hanging="357"/>
        <w:contextualSpacing/>
        <w:jc w:val="both"/>
      </w:pPr>
      <w:r w:rsidRPr="00770F7A">
        <w:t>развитие слухового восприятия и обучение произношению;</w:t>
      </w:r>
    </w:p>
    <w:p w14:paraId="59A3C2D5" w14:textId="77777777" w:rsidR="00770F7A" w:rsidRPr="00770F7A" w:rsidRDefault="00770F7A" w:rsidP="00770F7A">
      <w:pPr>
        <w:pStyle w:val="af6"/>
        <w:widowControl w:val="0"/>
        <w:numPr>
          <w:ilvl w:val="0"/>
          <w:numId w:val="26"/>
        </w:numPr>
        <w:tabs>
          <w:tab w:val="num" w:pos="284"/>
        </w:tabs>
        <w:spacing w:before="0" w:beforeAutospacing="0" w:after="0" w:afterAutospacing="0"/>
        <w:ind w:left="714" w:hanging="357"/>
        <w:contextualSpacing/>
        <w:jc w:val="both"/>
      </w:pPr>
      <w:r w:rsidRPr="00770F7A">
        <w:lastRenderedPageBreak/>
        <w:t>подготовка к школе.</w:t>
      </w:r>
    </w:p>
    <w:p w14:paraId="7A765D7C"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i/>
          <w:sz w:val="24"/>
          <w:szCs w:val="24"/>
        </w:rPr>
        <w:t xml:space="preserve">Система коррекционно-развивающих и восстановительно-реабилитационных мероприятий, требующих участия в их реализации семьи, необходимых специалистов, </w:t>
      </w:r>
      <w:r w:rsidRPr="00770F7A">
        <w:rPr>
          <w:rFonts w:ascii="Times New Roman" w:hAnsi="Times New Roman" w:cs="Times New Roman"/>
          <w:sz w:val="24"/>
          <w:szCs w:val="24"/>
        </w:rPr>
        <w:t>может быть реализована по следующему плану:</w:t>
      </w:r>
    </w:p>
    <w:p w14:paraId="29ED64C5"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1. Консультация семьи, проведение индивидуальной диагностики уровня развития ребенка с ограниченными возможностями здоровья специалистами психолого-медико-педагогического консилиума. </w:t>
      </w:r>
    </w:p>
    <w:p w14:paraId="133FA3D3"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2. Составление рекомендаций по дальнейшему сопровождению ребенка с ограниченными возможностями здоровья в Организации, воспитанию в условиях семьи.</w:t>
      </w:r>
    </w:p>
    <w:p w14:paraId="0B7C895B"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3. Создание специальных условий для получения дошкольного образования слабослышащими и позднооглохшими детьми, составление планов коррекционной помощи и развития. </w:t>
      </w:r>
    </w:p>
    <w:p w14:paraId="43AE2846"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4. Реализация программ коррекционно-развивающей работы со слабослышащим или позднооглохшим ребенком (коррекционно-развивающие программы «Развитие речи», «Развитие слухового восприятия и обучение произношению», и т.д.). </w:t>
      </w:r>
    </w:p>
    <w:p w14:paraId="0B4BD276"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5. Контроль эффективности реабилитационной стратегии, проводимый консилиумом на основе повторного обследования слабослышащего или позднооглохшего ребенка.</w:t>
      </w:r>
    </w:p>
    <w:p w14:paraId="76D5A1DA"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6. Изменение стратегии реабилитации и коррекционно-развивающей работы либо направление семьи на дополнительную консультацию.</w:t>
      </w:r>
    </w:p>
    <w:p w14:paraId="7CAF0FBE" w14:textId="77777777" w:rsidR="00770F7A" w:rsidRPr="00770F7A" w:rsidRDefault="00770F7A" w:rsidP="00770F7A">
      <w:pPr>
        <w:widowControl w:val="0"/>
        <w:tabs>
          <w:tab w:val="num" w:pos="0"/>
        </w:tabs>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i/>
          <w:sz w:val="24"/>
          <w:szCs w:val="24"/>
        </w:rPr>
        <w:t xml:space="preserve">Мониторинг качества оказанных воздействий и оценка эффективности коррекционно-развивающей работы </w:t>
      </w:r>
      <w:r w:rsidRPr="00770F7A">
        <w:rPr>
          <w:rFonts w:ascii="Times New Roman" w:hAnsi="Times New Roman" w:cs="Times New Roman"/>
          <w:sz w:val="24"/>
          <w:szCs w:val="24"/>
        </w:rPr>
        <w:t>предусматривают ведение специалистами дошкольной образовательной организации «карты развития ребенка», которая включает:</w:t>
      </w:r>
    </w:p>
    <w:p w14:paraId="62FBED6C"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общие сведения о ребенке;</w:t>
      </w:r>
    </w:p>
    <w:p w14:paraId="75D03CBF"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данные о медико-социальном благополучии;</w:t>
      </w:r>
    </w:p>
    <w:p w14:paraId="50B75689"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динамику развития психических процессов на весь период обучения;</w:t>
      </w:r>
    </w:p>
    <w:p w14:paraId="247F9605"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 слухоречевой статус; </w:t>
      </w:r>
    </w:p>
    <w:p w14:paraId="4DAB05E6"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индивидуально-психологические особенности личности ребенка;</w:t>
      </w:r>
    </w:p>
    <w:p w14:paraId="350E185B"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динамику физического состояния и развития ребенка;</w:t>
      </w:r>
    </w:p>
    <w:p w14:paraId="78C91FB1" w14:textId="77777777" w:rsidR="00770F7A" w:rsidRPr="00770F7A" w:rsidRDefault="00770F7A" w:rsidP="00770F7A">
      <w:pPr>
        <w:widowControl w:val="0"/>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периодичность представления результатов анализа, ситуации развития на ПМП - консилиум;</w:t>
      </w:r>
    </w:p>
    <w:p w14:paraId="56D1B1D3" w14:textId="77777777" w:rsidR="00770F7A" w:rsidRPr="00770F7A" w:rsidRDefault="00770F7A" w:rsidP="00770F7A">
      <w:pPr>
        <w:widowControl w:val="0"/>
        <w:tabs>
          <w:tab w:val="num" w:pos="0"/>
        </w:tabs>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рекомендации ПМП - консилиума в адрес родителей слабослышащего или позднооглохшего ребенка, конкретных специалистов, педагогов и других.</w:t>
      </w:r>
    </w:p>
    <w:p w14:paraId="459FD47A"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i/>
          <w:sz w:val="24"/>
          <w:szCs w:val="24"/>
        </w:rPr>
        <w:t>Эффект коррекционного воздействия на слабослышащих и позднооглохших детей</w:t>
      </w:r>
      <w:r w:rsidRPr="00770F7A">
        <w:rPr>
          <w:rFonts w:ascii="Times New Roman" w:hAnsi="Times New Roman" w:cs="Times New Roman"/>
          <w:sz w:val="24"/>
          <w:szCs w:val="24"/>
        </w:rPr>
        <w:t xml:space="preserve"> определяется:</w:t>
      </w:r>
    </w:p>
    <w:p w14:paraId="1FA72A95" w14:textId="77777777" w:rsidR="00770F7A" w:rsidRPr="00770F7A" w:rsidRDefault="00770F7A" w:rsidP="00770F7A">
      <w:pPr>
        <w:numPr>
          <w:ilvl w:val="0"/>
          <w:numId w:val="25"/>
        </w:numPr>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своевременностью (с момента выявления характера снижения слуха);</w:t>
      </w:r>
    </w:p>
    <w:p w14:paraId="6B195CEF" w14:textId="77777777" w:rsidR="00770F7A" w:rsidRPr="00770F7A" w:rsidRDefault="00770F7A" w:rsidP="00770F7A">
      <w:pPr>
        <w:numPr>
          <w:ilvl w:val="0"/>
          <w:numId w:val="25"/>
        </w:numPr>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 xml:space="preserve">качественным </w:t>
      </w:r>
      <w:proofErr w:type="spellStart"/>
      <w:r w:rsidRPr="00770F7A">
        <w:rPr>
          <w:rFonts w:ascii="Times New Roman" w:hAnsi="Times New Roman" w:cs="Times New Roman"/>
          <w:sz w:val="24"/>
          <w:szCs w:val="24"/>
        </w:rPr>
        <w:t>слухопротезированием</w:t>
      </w:r>
      <w:proofErr w:type="spellEnd"/>
      <w:r w:rsidRPr="00770F7A">
        <w:rPr>
          <w:rFonts w:ascii="Times New Roman" w:hAnsi="Times New Roman" w:cs="Times New Roman"/>
          <w:sz w:val="24"/>
          <w:szCs w:val="24"/>
        </w:rPr>
        <w:t>;</w:t>
      </w:r>
    </w:p>
    <w:p w14:paraId="470F2F9D" w14:textId="77777777" w:rsidR="00770F7A" w:rsidRPr="00770F7A" w:rsidRDefault="00770F7A" w:rsidP="00770F7A">
      <w:pPr>
        <w:numPr>
          <w:ilvl w:val="0"/>
          <w:numId w:val="25"/>
        </w:numPr>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использованием различной качественной звукоусиливающей аппаратуры (при отсутствии медицинских противопоказаний);</w:t>
      </w:r>
    </w:p>
    <w:p w14:paraId="2CA27E5E" w14:textId="77777777" w:rsidR="00770F7A" w:rsidRPr="00770F7A" w:rsidRDefault="00770F7A" w:rsidP="00770F7A">
      <w:pPr>
        <w:numPr>
          <w:ilvl w:val="0"/>
          <w:numId w:val="25"/>
        </w:numPr>
        <w:spacing w:after="0" w:line="240" w:lineRule="auto"/>
        <w:ind w:left="714" w:hanging="357"/>
        <w:contextualSpacing/>
        <w:jc w:val="both"/>
        <w:rPr>
          <w:rFonts w:ascii="Times New Roman" w:hAnsi="Times New Roman" w:cs="Times New Roman"/>
          <w:sz w:val="24"/>
          <w:szCs w:val="24"/>
        </w:rPr>
      </w:pPr>
      <w:r w:rsidRPr="00770F7A">
        <w:rPr>
          <w:rFonts w:ascii="Times New Roman" w:hAnsi="Times New Roman" w:cs="Times New Roman"/>
          <w:sz w:val="24"/>
          <w:szCs w:val="24"/>
        </w:rPr>
        <w:t>адекватностью коррекционного процесса.</w:t>
      </w:r>
    </w:p>
    <w:p w14:paraId="70D697F0"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r w:rsidRPr="00770F7A">
        <w:rPr>
          <w:rFonts w:ascii="Times New Roman" w:hAnsi="Times New Roman" w:cs="Times New Roman"/>
          <w:sz w:val="24"/>
          <w:szCs w:val="24"/>
        </w:rPr>
        <w:t xml:space="preserve">При грамотно организованном проведении коррекционно-развивающей работы дети, не имеющие выраженных дополнительных отклонений в развитии, достигают готовности к школьному обучению, в том числе готовности к освоению </w:t>
      </w:r>
      <w:proofErr w:type="spellStart"/>
      <w:r w:rsidRPr="00770F7A">
        <w:rPr>
          <w:rFonts w:ascii="Times New Roman" w:hAnsi="Times New Roman" w:cs="Times New Roman"/>
          <w:sz w:val="24"/>
          <w:szCs w:val="24"/>
        </w:rPr>
        <w:t>ПрАООП</w:t>
      </w:r>
      <w:proofErr w:type="spellEnd"/>
      <w:r w:rsidRPr="00770F7A">
        <w:rPr>
          <w:rFonts w:ascii="Times New Roman" w:hAnsi="Times New Roman" w:cs="Times New Roman"/>
          <w:sz w:val="24"/>
          <w:szCs w:val="24"/>
        </w:rPr>
        <w:t xml:space="preserve"> начального общего образования по вариантам 2.1, 2.2.</w:t>
      </w:r>
    </w:p>
    <w:p w14:paraId="738FD070" w14:textId="77777777" w:rsidR="00770F7A" w:rsidRPr="00770F7A" w:rsidRDefault="00770F7A" w:rsidP="00770F7A">
      <w:pPr>
        <w:spacing w:after="0" w:line="240" w:lineRule="auto"/>
        <w:ind w:left="714" w:hanging="357"/>
        <w:jc w:val="both"/>
        <w:rPr>
          <w:rFonts w:ascii="Times New Roman" w:hAnsi="Times New Roman" w:cs="Times New Roman"/>
          <w:sz w:val="24"/>
          <w:szCs w:val="24"/>
        </w:rPr>
      </w:pPr>
    </w:p>
    <w:p w14:paraId="402EFE36" w14:textId="77777777" w:rsidR="00BF627F" w:rsidRDefault="00BF627F" w:rsidP="00EF1B90">
      <w:pPr>
        <w:pStyle w:val="1"/>
        <w:spacing w:before="0" w:after="120" w:line="240" w:lineRule="auto"/>
        <w:jc w:val="center"/>
        <w:rPr>
          <w:rFonts w:ascii="Times New Roman" w:eastAsia="Times New Roman" w:hAnsi="Times New Roman" w:cs="Times New Roman"/>
          <w:b/>
          <w:color w:val="024AAE"/>
          <w:sz w:val="24"/>
          <w:szCs w:val="24"/>
        </w:rPr>
      </w:pPr>
    </w:p>
    <w:p w14:paraId="2580F9F6" w14:textId="77777777" w:rsidR="00BF627F" w:rsidRDefault="00BF627F" w:rsidP="00EF1B90">
      <w:pPr>
        <w:pStyle w:val="1"/>
        <w:spacing w:before="0" w:after="120" w:line="240" w:lineRule="auto"/>
        <w:jc w:val="center"/>
        <w:rPr>
          <w:rFonts w:ascii="Times New Roman" w:eastAsia="Times New Roman" w:hAnsi="Times New Roman" w:cs="Times New Roman"/>
          <w:b/>
          <w:color w:val="024AAE"/>
          <w:sz w:val="24"/>
          <w:szCs w:val="24"/>
        </w:rPr>
      </w:pPr>
    </w:p>
    <w:p w14:paraId="3FA619F5" w14:textId="65DB34AF" w:rsidR="0058491B" w:rsidRPr="00EF1B90" w:rsidRDefault="0058491B" w:rsidP="00EF1B90">
      <w:pPr>
        <w:pStyle w:val="1"/>
        <w:spacing w:before="0" w:after="120" w:line="240" w:lineRule="auto"/>
        <w:jc w:val="center"/>
        <w:rPr>
          <w:rFonts w:ascii="Times New Roman" w:eastAsia="Times New Roman" w:hAnsi="Times New Roman" w:cs="Times New Roman"/>
          <w:b/>
          <w:color w:val="024AAE"/>
          <w:sz w:val="24"/>
          <w:szCs w:val="24"/>
        </w:rPr>
      </w:pPr>
      <w:bookmarkStart w:id="10" w:name="_Toc211853869"/>
      <w:r w:rsidRPr="00EF1B90">
        <w:rPr>
          <w:rFonts w:ascii="Times New Roman" w:eastAsia="Times New Roman" w:hAnsi="Times New Roman" w:cs="Times New Roman"/>
          <w:b/>
          <w:color w:val="024AAE"/>
          <w:sz w:val="24"/>
          <w:szCs w:val="24"/>
        </w:rPr>
        <w:t>2. Содержательный раздел</w:t>
      </w:r>
      <w:bookmarkEnd w:id="10"/>
    </w:p>
    <w:p w14:paraId="17A9A9F0" w14:textId="01AA2659" w:rsidR="003F120D" w:rsidRDefault="003F120D" w:rsidP="00BF627F">
      <w:pPr>
        <w:pStyle w:val="2"/>
        <w:spacing w:before="0" w:line="240" w:lineRule="auto"/>
        <w:ind w:left="714" w:hanging="357"/>
        <w:jc w:val="both"/>
        <w:rPr>
          <w:rFonts w:ascii="Times New Roman" w:eastAsia="Times New Roman" w:hAnsi="Times New Roman" w:cs="Times New Roman"/>
          <w:b/>
          <w:color w:val="auto"/>
          <w:sz w:val="24"/>
          <w:szCs w:val="24"/>
        </w:rPr>
      </w:pPr>
      <w:bookmarkStart w:id="11" w:name="_Toc211853870"/>
      <w:r w:rsidRPr="00076019">
        <w:rPr>
          <w:rFonts w:ascii="Times New Roman" w:eastAsia="Times New Roman" w:hAnsi="Times New Roman" w:cs="Times New Roman"/>
          <w:b/>
          <w:color w:val="auto"/>
          <w:sz w:val="24"/>
          <w:szCs w:val="24"/>
        </w:rPr>
        <w:t xml:space="preserve">2.1. </w:t>
      </w:r>
      <w:r w:rsidR="00BF627F">
        <w:rPr>
          <w:rFonts w:ascii="Times New Roman" w:eastAsia="Times New Roman" w:hAnsi="Times New Roman" w:cs="Times New Roman"/>
          <w:b/>
          <w:color w:val="auto"/>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bookmarkEnd w:id="11"/>
      <w:r w:rsidR="00BF627F">
        <w:rPr>
          <w:rFonts w:ascii="Times New Roman" w:eastAsia="Times New Roman" w:hAnsi="Times New Roman" w:cs="Times New Roman"/>
          <w:b/>
          <w:color w:val="auto"/>
          <w:sz w:val="24"/>
          <w:szCs w:val="24"/>
        </w:rPr>
        <w:t xml:space="preserve"> </w:t>
      </w:r>
    </w:p>
    <w:p w14:paraId="1532F92E" w14:textId="77777777" w:rsidR="00BF627F" w:rsidRPr="00314D33" w:rsidRDefault="00BF627F" w:rsidP="00BF627F">
      <w:pPr>
        <w:widowControl w:val="0"/>
        <w:tabs>
          <w:tab w:val="left" w:pos="567"/>
        </w:tabs>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Описание вариативных форм, способов, методов и средств реализации Программы </w:t>
      </w:r>
      <w:r w:rsidRPr="00314D33">
        <w:rPr>
          <w:rFonts w:ascii="Times New Roman" w:eastAsia="Times New Roman" w:hAnsi="Times New Roman"/>
          <w:sz w:val="24"/>
          <w:szCs w:val="24"/>
        </w:rPr>
        <w:lastRenderedPageBreak/>
        <w:t>приводится с учетом психофизических, возрастных и индивидуальных особенностей слабослышащих и позднооглохших детей, специфики их образовательных потребностей и интересов.</w:t>
      </w:r>
    </w:p>
    <w:p w14:paraId="5F8E0817" w14:textId="77777777" w:rsidR="00BF627F" w:rsidRPr="00314D33" w:rsidRDefault="00BF627F" w:rsidP="00BF627F">
      <w:pPr>
        <w:widowControl w:val="0"/>
        <w:tabs>
          <w:tab w:val="left" w:pos="567"/>
        </w:tabs>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слабослышащих и позднооглохших детей, состава групп, особенностей и интересов обучающихся, запросов родителей (законных представителей). </w:t>
      </w:r>
    </w:p>
    <w:p w14:paraId="66D944E7" w14:textId="77777777" w:rsidR="00BF627F" w:rsidRPr="00314D33" w:rsidRDefault="00BF627F" w:rsidP="00BF627F">
      <w:pPr>
        <w:widowControl w:val="0"/>
        <w:tabs>
          <w:tab w:val="left" w:pos="567"/>
        </w:tabs>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14:paraId="383536FF"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eastAsia="Times New Roman" w:hAnsi="Times New Roman" w:cs="Times New Roman"/>
          <w:sz w:val="24"/>
          <w:szCs w:val="24"/>
        </w:rPr>
      </w:pPr>
      <w:r w:rsidRPr="00314D33">
        <w:rPr>
          <w:rFonts w:ascii="Times New Roman" w:eastAsia="Times New Roman" w:hAnsi="Times New Roman"/>
          <w:sz w:val="24"/>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w:t>
      </w:r>
      <w:r w:rsidRPr="00BF627F">
        <w:rPr>
          <w:rFonts w:ascii="Times New Roman" w:eastAsia="Times New Roman" w:hAnsi="Times New Roman" w:cs="Times New Roman"/>
          <w:sz w:val="24"/>
          <w:szCs w:val="24"/>
        </w:rPr>
        <w:t>общения и др.</w:t>
      </w:r>
    </w:p>
    <w:p w14:paraId="6C8BAFBF" w14:textId="6E9D75EF" w:rsidR="00BF627F" w:rsidRPr="00BF627F" w:rsidRDefault="00BF627F" w:rsidP="00BF627F">
      <w:pPr>
        <w:widowControl w:val="0"/>
        <w:tabs>
          <w:tab w:val="left" w:pos="567"/>
        </w:tabs>
        <w:spacing w:after="0" w:line="240" w:lineRule="auto"/>
        <w:ind w:left="714" w:hanging="357"/>
        <w:contextualSpacing/>
        <w:jc w:val="both"/>
        <w:rPr>
          <w:rFonts w:ascii="Times New Roman" w:eastAsia="Times New Roman" w:hAnsi="Times New Roman" w:cs="Times New Roman"/>
          <w:sz w:val="24"/>
          <w:szCs w:val="24"/>
        </w:rPr>
      </w:pPr>
      <w:r w:rsidRPr="00BF627F">
        <w:rPr>
          <w:rFonts w:ascii="Times New Roman" w:eastAsia="Times New Roman" w:hAnsi="Times New Roman" w:cs="Times New Roman"/>
          <w:sz w:val="24"/>
          <w:szCs w:val="24"/>
        </w:rPr>
        <w:t>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слабослышащих и позднооглохших детей и задачи развития для каждого возрастного периода.</w:t>
      </w:r>
    </w:p>
    <w:p w14:paraId="1DDD535C" w14:textId="36A621B3" w:rsidR="00BF627F" w:rsidRPr="00BF627F" w:rsidRDefault="00BF627F" w:rsidP="00BF627F">
      <w:pPr>
        <w:pStyle w:val="2"/>
        <w:rPr>
          <w:rFonts w:ascii="Times New Roman" w:hAnsi="Times New Roman" w:cs="Times New Roman"/>
          <w:b/>
          <w:color w:val="auto"/>
          <w:sz w:val="24"/>
          <w:szCs w:val="24"/>
        </w:rPr>
      </w:pPr>
      <w:bookmarkStart w:id="12" w:name="_Toc211853871"/>
      <w:r w:rsidRPr="00BF627F">
        <w:rPr>
          <w:rFonts w:ascii="Times New Roman" w:hAnsi="Times New Roman" w:cs="Times New Roman"/>
          <w:b/>
          <w:color w:val="auto"/>
          <w:sz w:val="24"/>
          <w:szCs w:val="24"/>
        </w:rPr>
        <w:t>2.2.2. Дошкольный возраст</w:t>
      </w:r>
      <w:r w:rsidR="00A12578">
        <w:rPr>
          <w:rFonts w:ascii="Times New Roman" w:hAnsi="Times New Roman" w:cs="Times New Roman"/>
          <w:b/>
          <w:color w:val="auto"/>
          <w:sz w:val="24"/>
          <w:szCs w:val="24"/>
        </w:rPr>
        <w:t>.</w:t>
      </w:r>
      <w:bookmarkEnd w:id="12"/>
    </w:p>
    <w:p w14:paraId="2B098049" w14:textId="201152E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 связи с тем, что настоящая </w:t>
      </w:r>
      <w:proofErr w:type="spellStart"/>
      <w:r w:rsidRPr="00BF627F">
        <w:rPr>
          <w:rFonts w:ascii="Times New Roman" w:hAnsi="Times New Roman" w:cs="Times New Roman"/>
          <w:sz w:val="24"/>
          <w:szCs w:val="24"/>
        </w:rPr>
        <w:t>ПрАООП</w:t>
      </w:r>
      <w:proofErr w:type="spellEnd"/>
      <w:r w:rsidRPr="00BF627F">
        <w:rPr>
          <w:rFonts w:ascii="Times New Roman" w:hAnsi="Times New Roman" w:cs="Times New Roman"/>
          <w:sz w:val="24"/>
          <w:szCs w:val="24"/>
        </w:rPr>
        <w:t xml:space="preserve"> адресована как слабослышащим, так и позднооглохшим детям (потерявшим слух вследствие какой-либо болезни или травмы после того, как они овладели речью и сохранили ее), описание образовательной деятельности в соответствии с направлениями развития ребенка дошкольного возраста, представленными в пяти образовательных областях, приводится д</w:t>
      </w:r>
      <w:r>
        <w:rPr>
          <w:rFonts w:ascii="Times New Roman" w:hAnsi="Times New Roman" w:cs="Times New Roman"/>
          <w:sz w:val="24"/>
          <w:szCs w:val="24"/>
        </w:rPr>
        <w:t>ля обеих категорий обучающихся.</w:t>
      </w:r>
    </w:p>
    <w:p w14:paraId="268B3575" w14:textId="311AE284" w:rsidR="00BF627F" w:rsidRPr="00A12578" w:rsidRDefault="00BF627F" w:rsidP="0085289F">
      <w:pPr>
        <w:pStyle w:val="2"/>
        <w:spacing w:before="0" w:line="240" w:lineRule="auto"/>
        <w:ind w:left="714" w:hanging="357"/>
        <w:rPr>
          <w:rFonts w:ascii="Times New Roman" w:hAnsi="Times New Roman" w:cs="Times New Roman"/>
          <w:b/>
          <w:color w:val="auto"/>
          <w:sz w:val="24"/>
          <w:szCs w:val="24"/>
        </w:rPr>
      </w:pPr>
      <w:bookmarkStart w:id="13" w:name="_Toc211853872"/>
      <w:r w:rsidRPr="00A12578">
        <w:rPr>
          <w:rFonts w:ascii="Times New Roman" w:hAnsi="Times New Roman" w:cs="Times New Roman"/>
          <w:b/>
          <w:color w:val="auto"/>
          <w:sz w:val="24"/>
          <w:szCs w:val="24"/>
        </w:rPr>
        <w:t>2.2.2.1. Соц</w:t>
      </w:r>
      <w:r w:rsidR="00A12578">
        <w:rPr>
          <w:rFonts w:ascii="Times New Roman" w:hAnsi="Times New Roman" w:cs="Times New Roman"/>
          <w:b/>
          <w:color w:val="auto"/>
          <w:sz w:val="24"/>
          <w:szCs w:val="24"/>
        </w:rPr>
        <w:t>иально-коммуникативное развитие.</w:t>
      </w:r>
      <w:bookmarkEnd w:id="13"/>
    </w:p>
    <w:p w14:paraId="458E812D"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 xml:space="preserve">В области социально-коммуникативного развития слабослышащих и позднооглохших детей в условиях информационной социализации основными </w:t>
      </w:r>
      <w:r w:rsidRPr="00BF627F">
        <w:rPr>
          <w:rFonts w:ascii="Times New Roman" w:hAnsi="Times New Roman" w:cs="Times New Roman"/>
          <w:i/>
          <w:sz w:val="24"/>
          <w:szCs w:val="24"/>
        </w:rPr>
        <w:t>задачами образовательной деятельности</w:t>
      </w:r>
      <w:r w:rsidRPr="00BF627F">
        <w:rPr>
          <w:rFonts w:ascii="Times New Roman" w:hAnsi="Times New Roman" w:cs="Times New Roman"/>
          <w:sz w:val="24"/>
          <w:szCs w:val="24"/>
        </w:rPr>
        <w:t xml:space="preserve"> являются создание условий для: </w:t>
      </w:r>
    </w:p>
    <w:p w14:paraId="06FE739E"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развития положительного отношения ребенка к себе и другим людям;</w:t>
      </w:r>
    </w:p>
    <w:p w14:paraId="6AA626D3"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развития коммуникативной и социальной компетентности;</w:t>
      </w:r>
    </w:p>
    <w:p w14:paraId="032C4FDD"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развития игровой деятельности.</w:t>
      </w:r>
    </w:p>
    <w:p w14:paraId="56007147"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6A06A023"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i/>
          <w:sz w:val="24"/>
          <w:szCs w:val="24"/>
        </w:rPr>
      </w:pPr>
      <w:r w:rsidRPr="00BF627F">
        <w:rPr>
          <w:rFonts w:ascii="Times New Roman" w:hAnsi="Times New Roman" w:cs="Times New Roman"/>
          <w:i/>
          <w:sz w:val="24"/>
          <w:szCs w:val="24"/>
        </w:rPr>
        <w:t>В сфере развития положительного отношения ребенка к себе и другим людям</w:t>
      </w:r>
    </w:p>
    <w:p w14:paraId="1B3A4C6A" w14:textId="77777777" w:rsidR="00BF627F" w:rsidRPr="00BF627F" w:rsidRDefault="00BF627F" w:rsidP="00BF627F">
      <w:pPr>
        <w:pStyle w:val="af6"/>
        <w:tabs>
          <w:tab w:val="left" w:pos="567"/>
        </w:tabs>
        <w:spacing w:before="0" w:beforeAutospacing="0" w:after="0" w:afterAutospacing="0"/>
        <w:ind w:left="714" w:hanging="357"/>
        <w:jc w:val="both"/>
      </w:pPr>
      <w:r w:rsidRPr="00BF627F">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14:paraId="26922EFD"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lastRenderedPageBreak/>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51216764" w14:textId="77777777" w:rsidR="00BF627F" w:rsidRPr="00BF627F" w:rsidRDefault="00BF627F" w:rsidP="00BF627F">
      <w:pPr>
        <w:pStyle w:val="af6"/>
        <w:tabs>
          <w:tab w:val="left" w:pos="567"/>
        </w:tabs>
        <w:spacing w:before="0" w:beforeAutospacing="0" w:after="0" w:afterAutospacing="0"/>
        <w:ind w:left="714" w:hanging="357"/>
        <w:jc w:val="both"/>
      </w:pPr>
      <w:r w:rsidRPr="00BF627F">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09884C1C" w14:textId="77777777" w:rsidR="00BF627F" w:rsidRPr="00BF627F" w:rsidRDefault="00BF627F" w:rsidP="00BF627F">
      <w:pPr>
        <w:pStyle w:val="af6"/>
        <w:tabs>
          <w:tab w:val="left" w:pos="567"/>
        </w:tabs>
        <w:spacing w:before="0" w:beforeAutospacing="0" w:after="0" w:afterAutospacing="0"/>
        <w:ind w:left="714" w:hanging="357"/>
        <w:jc w:val="both"/>
      </w:pPr>
      <w:r w:rsidRPr="00BF627F">
        <w:rPr>
          <w:i/>
        </w:rPr>
        <w:t>В сфере развития коммуникативной и социальной компетентности</w:t>
      </w:r>
    </w:p>
    <w:p w14:paraId="4CDC8D69" w14:textId="77777777" w:rsidR="00BF627F" w:rsidRPr="00BF627F" w:rsidRDefault="00BF627F" w:rsidP="00BF627F">
      <w:pPr>
        <w:pStyle w:val="af6"/>
        <w:tabs>
          <w:tab w:val="left" w:pos="567"/>
        </w:tabs>
        <w:spacing w:before="0" w:beforeAutospacing="0" w:after="0" w:afterAutospacing="0"/>
        <w:ind w:left="714" w:hanging="357"/>
        <w:jc w:val="both"/>
      </w:pPr>
      <w:r w:rsidRPr="00BF627F">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14:paraId="4429DAAC" w14:textId="77777777" w:rsidR="00BF627F" w:rsidRPr="00BF627F" w:rsidRDefault="00BF627F" w:rsidP="00BF627F">
      <w:pPr>
        <w:pStyle w:val="af6"/>
        <w:tabs>
          <w:tab w:val="left" w:pos="567"/>
        </w:tabs>
        <w:spacing w:before="0" w:beforeAutospacing="0" w:after="0" w:afterAutospacing="0"/>
        <w:ind w:left="714" w:hanging="357"/>
        <w:jc w:val="both"/>
      </w:pPr>
      <w:r w:rsidRPr="00BF627F">
        <w:t>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14:paraId="14B6D70C" w14:textId="77777777" w:rsidR="00BF627F" w:rsidRPr="00BF627F" w:rsidRDefault="00BF627F" w:rsidP="00BF627F">
      <w:pPr>
        <w:pStyle w:val="af6"/>
        <w:tabs>
          <w:tab w:val="left" w:pos="567"/>
        </w:tabs>
        <w:spacing w:before="0" w:beforeAutospacing="0" w:after="0" w:afterAutospacing="0"/>
        <w:ind w:left="714" w:hanging="357"/>
        <w:jc w:val="both"/>
      </w:pPr>
      <w:r w:rsidRPr="00BF627F">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14:paraId="4564A3AD" w14:textId="77777777" w:rsidR="00BF627F" w:rsidRPr="00BF627F" w:rsidRDefault="00BF627F" w:rsidP="00BF627F">
      <w:pPr>
        <w:pStyle w:val="af6"/>
        <w:tabs>
          <w:tab w:val="left" w:pos="567"/>
        </w:tabs>
        <w:spacing w:before="0" w:beforeAutospacing="0" w:after="0" w:afterAutospacing="0"/>
        <w:ind w:left="714" w:hanging="357"/>
        <w:jc w:val="both"/>
      </w:pPr>
      <w:r w:rsidRPr="00BF627F">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14:paraId="40E80627" w14:textId="77777777" w:rsidR="00BF627F" w:rsidRPr="00BF627F" w:rsidRDefault="00BF627F" w:rsidP="00BF627F">
      <w:pPr>
        <w:pStyle w:val="af6"/>
        <w:tabs>
          <w:tab w:val="left" w:pos="567"/>
        </w:tabs>
        <w:spacing w:before="0" w:beforeAutospacing="0" w:after="0" w:afterAutospacing="0"/>
        <w:ind w:left="714" w:hanging="357"/>
        <w:jc w:val="both"/>
      </w:pPr>
      <w:r w:rsidRPr="00BF627F">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14:paraId="2040EBFF" w14:textId="77777777" w:rsidR="00BF627F" w:rsidRPr="00BF627F" w:rsidRDefault="00BF627F" w:rsidP="00BF627F">
      <w:pPr>
        <w:pStyle w:val="af6"/>
        <w:tabs>
          <w:tab w:val="left" w:pos="567"/>
        </w:tabs>
        <w:spacing w:before="0" w:beforeAutospacing="0" w:after="0" w:afterAutospacing="0"/>
        <w:ind w:left="714" w:hanging="357"/>
        <w:jc w:val="both"/>
      </w:pPr>
      <w:r w:rsidRPr="00BF627F">
        <w:rPr>
          <w:i/>
        </w:rPr>
        <w:t>В сфере развития игровой деятельности</w:t>
      </w:r>
    </w:p>
    <w:p w14:paraId="69FF1371" w14:textId="05B1B50F" w:rsidR="00BF627F" w:rsidRPr="00A12578" w:rsidRDefault="00BF627F" w:rsidP="00A12578">
      <w:pPr>
        <w:pStyle w:val="af6"/>
        <w:tabs>
          <w:tab w:val="left" w:pos="567"/>
        </w:tabs>
        <w:spacing w:before="0" w:beforeAutospacing="0" w:after="0" w:afterAutospacing="0"/>
        <w:ind w:left="714" w:hanging="357"/>
        <w:jc w:val="both"/>
      </w:pPr>
      <w:r w:rsidRPr="00BF627F">
        <w:lastRenderedPageBreak/>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w:t>
      </w:r>
      <w:r w:rsidR="00A12578">
        <w:t>и выполнении режимных моментов.</w:t>
      </w:r>
    </w:p>
    <w:p w14:paraId="7999BAE7" w14:textId="77777777" w:rsidR="00BF627F" w:rsidRPr="00E24934" w:rsidRDefault="00BF627F" w:rsidP="00A12578">
      <w:pPr>
        <w:pStyle w:val="2"/>
        <w:spacing w:before="0" w:line="240" w:lineRule="auto"/>
        <w:ind w:left="357" w:hanging="357"/>
        <w:jc w:val="both"/>
        <w:rPr>
          <w:rFonts w:ascii="Times New Roman" w:hAnsi="Times New Roman" w:cs="Times New Roman"/>
          <w:b/>
          <w:color w:val="auto"/>
          <w:sz w:val="24"/>
          <w:szCs w:val="24"/>
        </w:rPr>
      </w:pPr>
      <w:bookmarkStart w:id="14" w:name="_Toc211853873"/>
      <w:r w:rsidRPr="00E24934">
        <w:rPr>
          <w:rFonts w:ascii="Times New Roman" w:hAnsi="Times New Roman" w:cs="Times New Roman"/>
          <w:b/>
          <w:color w:val="auto"/>
          <w:sz w:val="24"/>
          <w:szCs w:val="24"/>
        </w:rPr>
        <w:t>2.2.2.2. Познавательное развитие</w:t>
      </w:r>
      <w:bookmarkEnd w:id="14"/>
      <w:r w:rsidRPr="00E24934">
        <w:rPr>
          <w:rFonts w:ascii="Times New Roman" w:hAnsi="Times New Roman" w:cs="Times New Roman"/>
          <w:b/>
          <w:color w:val="auto"/>
          <w:sz w:val="24"/>
          <w:szCs w:val="24"/>
        </w:rPr>
        <w:tab/>
      </w:r>
    </w:p>
    <w:p w14:paraId="19A41C7E"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 xml:space="preserve">В области познавательного развития слабослышащих и позднооглохших детей основными </w:t>
      </w:r>
      <w:r w:rsidRPr="00BF627F">
        <w:rPr>
          <w:rFonts w:ascii="Times New Roman" w:hAnsi="Times New Roman" w:cs="Times New Roman"/>
          <w:i/>
          <w:sz w:val="24"/>
          <w:szCs w:val="24"/>
        </w:rPr>
        <w:t>задачами образовательной деятельности</w:t>
      </w:r>
      <w:r w:rsidRPr="00BF627F">
        <w:rPr>
          <w:rFonts w:ascii="Times New Roman" w:hAnsi="Times New Roman" w:cs="Times New Roman"/>
          <w:sz w:val="24"/>
          <w:szCs w:val="24"/>
        </w:rPr>
        <w:t xml:space="preserve"> являются создание условий для: </w:t>
      </w:r>
    </w:p>
    <w:p w14:paraId="47E5C8E4"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14:paraId="5558B8BB"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 xml:space="preserve">развития представлений в разных сферах знаний об окружающей действительности. </w:t>
      </w:r>
    </w:p>
    <w:p w14:paraId="47B3B8F9"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54CBF688"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i/>
          <w:sz w:val="24"/>
          <w:szCs w:val="24"/>
        </w:rPr>
      </w:pPr>
      <w:r w:rsidRPr="00BF627F">
        <w:rPr>
          <w:rFonts w:ascii="Times New Roman" w:hAnsi="Times New Roman" w:cs="Times New Roman"/>
          <w:i/>
          <w:sz w:val="24"/>
          <w:szCs w:val="24"/>
        </w:rPr>
        <w:t>В сфере развития любознательности, познавательной активности, познавательных способностей</w:t>
      </w:r>
    </w:p>
    <w:p w14:paraId="2FBDA396"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14:paraId="193985B7"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14:paraId="4ECB7740"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14:paraId="6EAAADCF"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24DADD0E"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14:paraId="7B5F297D"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i/>
          <w:sz w:val="24"/>
          <w:szCs w:val="24"/>
        </w:rPr>
      </w:pPr>
      <w:r w:rsidRPr="00BF627F">
        <w:rPr>
          <w:rFonts w:ascii="Times New Roman" w:hAnsi="Times New Roman" w:cs="Times New Roman"/>
          <w:i/>
          <w:sz w:val="24"/>
          <w:szCs w:val="24"/>
        </w:rPr>
        <w:t>В сфере развития представлений в разных сферах знаний об окружающей действительности</w:t>
      </w:r>
    </w:p>
    <w:p w14:paraId="0CC7A496"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14:paraId="6201D1DA"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14:paraId="7ADC7D58"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lastRenderedPageBreak/>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14:paraId="77C1A169"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14:paraId="5A5A3081"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14:paraId="5103AC57"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14:paraId="14F75987"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14:paraId="7032544D"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14:paraId="55D8FA05"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14:paraId="7FFC68F4"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14:paraId="1153625D"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14:paraId="46F137DE"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lastRenderedPageBreak/>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14:paraId="2EF90E53"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14:paraId="23A7555B"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14:paraId="6582374F"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14:paraId="4F90B4D4"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14:paraId="7D760EC4"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14:paraId="352168AB"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14:paraId="5DB93E83"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14:paraId="26A011FD" w14:textId="77777777" w:rsidR="00BF627F" w:rsidRPr="00BF627F" w:rsidRDefault="00BF627F" w:rsidP="00BF627F">
      <w:pPr>
        <w:pStyle w:val="3-1"/>
        <w:keepNext w:val="0"/>
        <w:keepLines w:val="0"/>
        <w:widowControl w:val="0"/>
        <w:spacing w:before="0" w:line="240" w:lineRule="auto"/>
        <w:ind w:left="714" w:hanging="357"/>
        <w:outlineLvl w:val="9"/>
        <w:rPr>
          <w:b w:val="0"/>
          <w:i/>
          <w:color w:val="auto"/>
        </w:rPr>
      </w:pPr>
      <w:r w:rsidRPr="00BF627F">
        <w:rPr>
          <w:b w:val="0"/>
          <w:i/>
          <w:color w:val="auto"/>
        </w:rPr>
        <w:t xml:space="preserve">В сфере развития любознательности, познавательной активности, познавательных способностей слабослышащих и позднооглохших детей </w:t>
      </w:r>
    </w:p>
    <w:p w14:paraId="65DEEE0D"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Взрослые создают специально организованную насыщенную предметно-пространственную среду, стимулирующую познавательный интерес слабослышащих и позднооглохших детей, исследовательскую активность, элементарное экспериментирование с различными веществами, предметами, материалами. </w:t>
      </w:r>
    </w:p>
    <w:p w14:paraId="345F4C14"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46F66F8F"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 xml:space="preserve">Помимо поддержки исследовательской активности, педагоги организует познавательные игры, поощряют интерес слабослышащих и позднооглохших детей к различным развивающим играм и занятиям, например, лото, шашкам, шахматам, конструированию и пр., что особенно важно для данной категории обучающихся, так как развитие </w:t>
      </w:r>
      <w:r w:rsidRPr="00BF627F">
        <w:rPr>
          <w:rFonts w:ascii="Times New Roman" w:hAnsi="Times New Roman" w:cs="Times New Roman"/>
          <w:sz w:val="24"/>
          <w:szCs w:val="24"/>
        </w:rPr>
        <w:lastRenderedPageBreak/>
        <w:t>моторики рук отвечает потребностям детей с нарушениями слуха.</w:t>
      </w:r>
    </w:p>
    <w:p w14:paraId="7722A80C" w14:textId="77777777" w:rsidR="00BF627F" w:rsidRPr="00BF627F" w:rsidRDefault="00BF627F" w:rsidP="00BF627F">
      <w:pPr>
        <w:pStyle w:val="3-1"/>
        <w:keepNext w:val="0"/>
        <w:keepLines w:val="0"/>
        <w:widowControl w:val="0"/>
        <w:spacing w:before="0" w:line="240" w:lineRule="auto"/>
        <w:ind w:left="714" w:hanging="357"/>
        <w:outlineLvl w:val="9"/>
        <w:rPr>
          <w:b w:val="0"/>
          <w:i/>
          <w:color w:val="auto"/>
        </w:rPr>
      </w:pPr>
      <w:r w:rsidRPr="00BF627F">
        <w:rPr>
          <w:b w:val="0"/>
          <w:i/>
          <w:color w:val="auto"/>
        </w:rPr>
        <w:t xml:space="preserve"> В сфере развития представлений в разных сферах знаний об окружающей действительности </w:t>
      </w:r>
    </w:p>
    <w:p w14:paraId="0795D22B"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Взрослые создают возможности для развития у слабослышащих и позднооглохших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относительно наблюдаемых явлений, событий. </w:t>
      </w:r>
    </w:p>
    <w:p w14:paraId="19AC6E33"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осваивать их математическое содержание. </w:t>
      </w:r>
    </w:p>
    <w:p w14:paraId="070C654F"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Благодаря освоению математического содержания окружающего мира в дошкольном возрасте у слабослышащих и позднооглохших детей развиваются предпосылки успешного учения в общеобразовательной организации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14:paraId="019745D2"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У слабослышащих и позднооглохших детей развивается способность ориентироваться в пространстве (право, лево, вперед, назад и т. п.); выявлять различные соотношения (например, больше – меньше, толще – тоньше, длиннее – короче, тяжелее – легче и др.);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w:t>
      </w:r>
    </w:p>
    <w:p w14:paraId="235E2CA8"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w:t>
      </w:r>
    </w:p>
    <w:p w14:paraId="6EE3F8AE"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w:t>
      </w:r>
    </w:p>
    <w:p w14:paraId="3AC813C6"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w:t>
      </w:r>
    </w:p>
    <w:p w14:paraId="28AB6C05" w14:textId="77777777" w:rsidR="00BF627F" w:rsidRPr="00BF627F" w:rsidRDefault="00BF627F" w:rsidP="00BF627F">
      <w:pPr>
        <w:pStyle w:val="3-1"/>
        <w:keepNext w:val="0"/>
        <w:keepLines w:val="0"/>
        <w:widowControl w:val="0"/>
        <w:spacing w:before="0" w:line="240" w:lineRule="auto"/>
        <w:ind w:left="714" w:hanging="357"/>
        <w:outlineLvl w:val="9"/>
        <w:rPr>
          <w:b w:val="0"/>
          <w:i/>
          <w:color w:val="auto"/>
        </w:rPr>
      </w:pPr>
      <w:r w:rsidRPr="00BF627F">
        <w:rPr>
          <w:b w:val="0"/>
          <w:i/>
          <w:color w:val="auto"/>
        </w:rPr>
        <w:t>В сфере формирования грамотности, готовности к обучению в школе</w:t>
      </w:r>
    </w:p>
    <w:p w14:paraId="535BD488"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знакомят ребенка с основными речевыми формами и правилами их применения. Они учат ребенка выбрать адекватные средства вербальной (с учётом особенностей речевого развития) и невербальной коммуникации в зависимости от собеседника (слышащий, слабослышащий, глухой).</w:t>
      </w:r>
    </w:p>
    <w:p w14:paraId="04F541A6"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lastRenderedPageBreak/>
        <w:t xml:space="preserve">Происходит овладение ребенка основными закономерностями языка, словообразовательными моделями (с учётом особенностей речевого развития слабослышащих и позднооглохших обучающихся),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roofErr w:type="spellStart"/>
      <w:r w:rsidRPr="00BF627F">
        <w:rPr>
          <w:rFonts w:ascii="Times New Roman" w:hAnsi="Times New Roman" w:cs="Times New Roman"/>
          <w:sz w:val="24"/>
          <w:szCs w:val="24"/>
        </w:rPr>
        <w:t>звуко</w:t>
      </w:r>
      <w:proofErr w:type="spellEnd"/>
      <w:r w:rsidRPr="00BF627F">
        <w:rPr>
          <w:rFonts w:ascii="Times New Roman" w:hAnsi="Times New Roman" w:cs="Times New Roman"/>
          <w:sz w:val="24"/>
          <w:szCs w:val="24"/>
        </w:rPr>
        <w:t>-буквенным анализом слов, составление слов из разрезной азбуки, узнавание и называние букв.</w:t>
      </w:r>
    </w:p>
    <w:p w14:paraId="4FE4216B"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организуют деятельность для формирования у ребенка активного словаря.</w:t>
      </w:r>
    </w:p>
    <w:p w14:paraId="7DE2F4D6"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Происходит овладение ребенка умением составлять фигуры по образцу и обводить по трафарету, закрашивать и заштриховывать простые фигуры</w:t>
      </w:r>
    </w:p>
    <w:p w14:paraId="06D7B653"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i/>
          <w:color w:val="auto"/>
        </w:rPr>
        <w:t xml:space="preserve">Для детей с </w:t>
      </w:r>
      <w:r w:rsidRPr="00BF627F">
        <w:rPr>
          <w:i/>
          <w:color w:val="auto"/>
          <w:lang w:val="ru-RU"/>
        </w:rPr>
        <w:t xml:space="preserve">выраженными </w:t>
      </w:r>
      <w:r w:rsidRPr="00BF627F">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BF627F">
        <w:rPr>
          <w:b w:val="0"/>
          <w:color w:val="auto"/>
        </w:rPr>
        <w:t xml:space="preserve">(по Л.А. </w:t>
      </w:r>
      <w:proofErr w:type="spellStart"/>
      <w:r w:rsidRPr="00BF627F">
        <w:rPr>
          <w:b w:val="0"/>
          <w:color w:val="auto"/>
        </w:rPr>
        <w:t>Головчиц</w:t>
      </w:r>
      <w:proofErr w:type="spellEnd"/>
      <w:r w:rsidRPr="00BF627F">
        <w:rPr>
          <w:b w:val="0"/>
          <w:color w:val="auto"/>
        </w:rPr>
        <w:t>):</w:t>
      </w:r>
    </w:p>
    <w:p w14:paraId="1C7A35F1"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14:paraId="17742356"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 ходе дидактических игр взрослыми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w:t>
      </w:r>
    </w:p>
    <w:p w14:paraId="5D7C6A57"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w:t>
      </w:r>
    </w:p>
    <w:p w14:paraId="09086C1E"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proofErr w:type="spellStart"/>
      <w:r w:rsidRPr="00BF627F">
        <w:rPr>
          <w:b w:val="0"/>
          <w:color w:val="auto"/>
        </w:rPr>
        <w:t>ПрАООП</w:t>
      </w:r>
      <w:proofErr w:type="spellEnd"/>
      <w:r w:rsidRPr="00BF627F">
        <w:rPr>
          <w:b w:val="0"/>
          <w:color w:val="auto"/>
        </w:rPr>
        <w:t xml:space="preserve"> оставляет Организации право выбора способов, форм, методов, технологий познавательного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слабослышащий и позднооглохший ребенок овладевал и необходимым словарем.</w:t>
      </w:r>
    </w:p>
    <w:p w14:paraId="23286C94" w14:textId="77777777" w:rsidR="00BF627F" w:rsidRPr="00BF627F" w:rsidRDefault="00BF627F" w:rsidP="00BF627F">
      <w:pPr>
        <w:pStyle w:val="3-1"/>
        <w:keepNext w:val="0"/>
        <w:keepLines w:val="0"/>
        <w:widowControl w:val="0"/>
        <w:spacing w:before="0" w:line="240" w:lineRule="auto"/>
        <w:ind w:left="714" w:hanging="357"/>
        <w:outlineLvl w:val="9"/>
        <w:rPr>
          <w:i/>
          <w:color w:val="auto"/>
        </w:rPr>
      </w:pPr>
      <w:r w:rsidRPr="00BF627F">
        <w:rPr>
          <w:i/>
          <w:color w:val="auto"/>
        </w:rPr>
        <w:t>Слабослышащие и позднооглохшие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14:paraId="60DA2DA6"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p>
    <w:p w14:paraId="2D1628E0" w14:textId="77777777" w:rsidR="00BF627F" w:rsidRPr="00BF627F" w:rsidRDefault="00BF627F" w:rsidP="00BF627F">
      <w:pPr>
        <w:spacing w:after="0" w:line="240" w:lineRule="auto"/>
        <w:ind w:left="714" w:hanging="357"/>
        <w:jc w:val="both"/>
        <w:rPr>
          <w:rFonts w:ascii="Times New Roman" w:hAnsi="Times New Roman" w:cs="Times New Roman"/>
          <w:b/>
          <w:sz w:val="24"/>
          <w:szCs w:val="24"/>
        </w:rPr>
      </w:pPr>
      <w:r w:rsidRPr="00BF627F">
        <w:rPr>
          <w:rFonts w:ascii="Times New Roman" w:hAnsi="Times New Roman" w:cs="Times New Roman"/>
          <w:b/>
          <w:sz w:val="24"/>
          <w:szCs w:val="24"/>
        </w:rPr>
        <w:t>2.2.2.3. Речевое развитие</w:t>
      </w:r>
      <w:r w:rsidRPr="00BF627F">
        <w:rPr>
          <w:rFonts w:ascii="Times New Roman" w:hAnsi="Times New Roman" w:cs="Times New Roman"/>
          <w:b/>
          <w:sz w:val="24"/>
          <w:szCs w:val="24"/>
        </w:rPr>
        <w:tab/>
      </w:r>
    </w:p>
    <w:p w14:paraId="462ADE9C" w14:textId="77777777" w:rsidR="00BF627F" w:rsidRPr="00BF627F" w:rsidRDefault="00BF627F" w:rsidP="00BF627F">
      <w:pPr>
        <w:widowControl w:val="0"/>
        <w:tabs>
          <w:tab w:val="left" w:pos="567"/>
          <w:tab w:val="left" w:pos="709"/>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 xml:space="preserve">В области речевого развития слабослышащих и позднооглохших детей основными </w:t>
      </w:r>
      <w:r w:rsidRPr="00BF627F">
        <w:rPr>
          <w:rFonts w:ascii="Times New Roman" w:hAnsi="Times New Roman" w:cs="Times New Roman"/>
          <w:i/>
          <w:sz w:val="24"/>
          <w:szCs w:val="24"/>
        </w:rPr>
        <w:t>задачами образовательной деятельности</w:t>
      </w:r>
      <w:r w:rsidRPr="00BF627F">
        <w:rPr>
          <w:rFonts w:ascii="Times New Roman" w:hAnsi="Times New Roman" w:cs="Times New Roman"/>
          <w:sz w:val="24"/>
          <w:szCs w:val="24"/>
        </w:rPr>
        <w:t xml:space="preserve"> является создание условий для: </w:t>
      </w:r>
    </w:p>
    <w:p w14:paraId="75AADA37" w14:textId="77777777" w:rsidR="00BF627F" w:rsidRPr="00BF627F" w:rsidRDefault="00BF627F" w:rsidP="00BF627F">
      <w:pPr>
        <w:widowControl w:val="0"/>
        <w:tabs>
          <w:tab w:val="left" w:pos="567"/>
          <w:tab w:val="left" w:pos="709"/>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 xml:space="preserve">формирования слухоречевой среды; </w:t>
      </w:r>
    </w:p>
    <w:p w14:paraId="36825E20" w14:textId="77777777" w:rsidR="00BF627F" w:rsidRPr="00BF627F" w:rsidRDefault="00BF627F" w:rsidP="00BF627F">
      <w:pPr>
        <w:widowControl w:val="0"/>
        <w:tabs>
          <w:tab w:val="left" w:pos="567"/>
          <w:tab w:val="left" w:pos="709"/>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 формирования и совершенствования разных сторон речи слабослышащих и позднооглохших детей;</w:t>
      </w:r>
    </w:p>
    <w:p w14:paraId="4261CC10" w14:textId="77777777" w:rsidR="00BF627F" w:rsidRPr="00BF627F" w:rsidRDefault="00BF627F" w:rsidP="00BF627F">
      <w:pPr>
        <w:widowControl w:val="0"/>
        <w:tabs>
          <w:tab w:val="left" w:pos="567"/>
          <w:tab w:val="left" w:pos="709"/>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приобщения детей к культуре чтения художественной литературы.</w:t>
      </w:r>
    </w:p>
    <w:p w14:paraId="3CDE64DE"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3AD0776F"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i/>
          <w:sz w:val="24"/>
          <w:szCs w:val="24"/>
        </w:rPr>
      </w:pPr>
      <w:r w:rsidRPr="00BF627F">
        <w:rPr>
          <w:rFonts w:ascii="Times New Roman" w:hAnsi="Times New Roman" w:cs="Times New Roman"/>
          <w:i/>
          <w:sz w:val="24"/>
          <w:szCs w:val="24"/>
        </w:rPr>
        <w:t>В сфере совершенствования разных сторон речи ребенка</w:t>
      </w:r>
    </w:p>
    <w:p w14:paraId="6A82AE8B"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w:t>
      </w:r>
      <w:r w:rsidRPr="00BF627F">
        <w:rPr>
          <w:rFonts w:ascii="Times New Roman" w:hAnsi="Times New Roman" w:cs="Times New Roman"/>
          <w:sz w:val="24"/>
          <w:szCs w:val="24"/>
        </w:rPr>
        <w:lastRenderedPageBreak/>
        <w:t>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14:paraId="326F06CE"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w:t>
      </w:r>
    </w:p>
    <w:p w14:paraId="6864CD6C"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правильного </w:t>
      </w:r>
      <w:proofErr w:type="spellStart"/>
      <w:r w:rsidRPr="00BF627F">
        <w:rPr>
          <w:rFonts w:ascii="Times New Roman" w:hAnsi="Times New Roman" w:cs="Times New Roman"/>
          <w:sz w:val="24"/>
          <w:szCs w:val="24"/>
        </w:rPr>
        <w:t>звуко</w:t>
      </w:r>
      <w:proofErr w:type="spellEnd"/>
      <w:r w:rsidRPr="00BF627F">
        <w:rPr>
          <w:rFonts w:ascii="Times New Roman" w:hAnsi="Times New Roman" w:cs="Times New Roman"/>
          <w:sz w:val="24"/>
          <w:szCs w:val="24"/>
        </w:rPr>
        <w:t xml:space="preserve">- и </w:t>
      </w:r>
      <w:proofErr w:type="spellStart"/>
      <w:r w:rsidRPr="00BF627F">
        <w:rPr>
          <w:rFonts w:ascii="Times New Roman" w:hAnsi="Times New Roman" w:cs="Times New Roman"/>
          <w:sz w:val="24"/>
          <w:szCs w:val="24"/>
        </w:rPr>
        <w:t>словопроизношения</w:t>
      </w:r>
      <w:proofErr w:type="spellEnd"/>
      <w:r w:rsidRPr="00BF627F">
        <w:rPr>
          <w:rFonts w:ascii="Times New Roman" w:hAnsi="Times New Roman" w:cs="Times New Roman"/>
          <w:sz w:val="24"/>
          <w:szCs w:val="24"/>
        </w:rPr>
        <w:t xml:space="preserve">, поощряют разучивание стихотворений, скороговорок, </w:t>
      </w:r>
      <w:proofErr w:type="spellStart"/>
      <w:r w:rsidRPr="00BF627F">
        <w:rPr>
          <w:rFonts w:ascii="Times New Roman" w:hAnsi="Times New Roman" w:cs="Times New Roman"/>
          <w:sz w:val="24"/>
          <w:szCs w:val="24"/>
        </w:rPr>
        <w:t>чистоговорок</w:t>
      </w:r>
      <w:proofErr w:type="spellEnd"/>
      <w:r w:rsidRPr="00BF627F">
        <w:rPr>
          <w:rFonts w:ascii="Times New Roman" w:hAnsi="Times New Roman" w:cs="Times New Roman"/>
          <w:sz w:val="24"/>
          <w:szCs w:val="24"/>
        </w:rPr>
        <w:t>, песен; организуют речевые игры, стимулируют словотворчество.</w:t>
      </w:r>
    </w:p>
    <w:p w14:paraId="7E299819"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i/>
          <w:sz w:val="24"/>
          <w:szCs w:val="24"/>
        </w:rPr>
      </w:pPr>
      <w:r w:rsidRPr="00BF627F">
        <w:rPr>
          <w:rFonts w:ascii="Times New Roman" w:hAnsi="Times New Roman" w:cs="Times New Roman"/>
          <w:i/>
          <w:sz w:val="24"/>
          <w:szCs w:val="24"/>
        </w:rPr>
        <w:t>В сфере приобщения детей к культуре чтения литературных произведений</w:t>
      </w:r>
    </w:p>
    <w:p w14:paraId="1CBCFE8E"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Взрослые читают детям книги, стихи, используя при этом вспомогательные средства, способствующие их правильному восприятию, в том числе </w:t>
      </w:r>
      <w:proofErr w:type="spellStart"/>
      <w:r w:rsidRPr="00BF627F">
        <w:rPr>
          <w:rFonts w:ascii="Times New Roman" w:hAnsi="Times New Roman" w:cs="Times New Roman"/>
          <w:sz w:val="24"/>
          <w:szCs w:val="24"/>
        </w:rPr>
        <w:t>инсценирование</w:t>
      </w:r>
      <w:proofErr w:type="spellEnd"/>
      <w:r w:rsidRPr="00BF627F">
        <w:rPr>
          <w:rFonts w:ascii="Times New Roman" w:hAnsi="Times New Roman" w:cs="Times New Roman"/>
          <w:sz w:val="24"/>
          <w:szCs w:val="24"/>
        </w:rPr>
        <w:t>, вспоминают содержание и обсуждают вместе с детьми прочитанное, способствуя пониманию, в том числе на слух. Детей побуждают к самостоятельному чтению/</w:t>
      </w:r>
    </w:p>
    <w:p w14:paraId="197E50A6"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14:paraId="1DE8B996"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При затруднениях взрослые позволяют детям отвечать на вопросы не только словесно, но и с помощью жестикуляции или специальных средств. По отношению к позднооглохшему ребенку особое внимание уделяется овладению доступным для него способом восприятия устной речи: на </w:t>
      </w:r>
      <w:proofErr w:type="spellStart"/>
      <w:r w:rsidRPr="00BF627F">
        <w:rPr>
          <w:rFonts w:ascii="Times New Roman" w:hAnsi="Times New Roman" w:cs="Times New Roman"/>
          <w:sz w:val="24"/>
          <w:szCs w:val="24"/>
        </w:rPr>
        <w:t>слухо</w:t>
      </w:r>
      <w:proofErr w:type="spellEnd"/>
      <w:r w:rsidRPr="00BF627F">
        <w:rPr>
          <w:rFonts w:ascii="Times New Roman" w:hAnsi="Times New Roman" w:cs="Times New Roman"/>
          <w:sz w:val="24"/>
          <w:szCs w:val="24"/>
        </w:rPr>
        <w:t xml:space="preserve">-зрительной, </w:t>
      </w:r>
      <w:proofErr w:type="spellStart"/>
      <w:r w:rsidRPr="00BF627F">
        <w:rPr>
          <w:rFonts w:ascii="Times New Roman" w:hAnsi="Times New Roman" w:cs="Times New Roman"/>
          <w:sz w:val="24"/>
          <w:szCs w:val="24"/>
        </w:rPr>
        <w:t>слухо</w:t>
      </w:r>
      <w:proofErr w:type="spellEnd"/>
      <w:r w:rsidRPr="00BF627F">
        <w:rPr>
          <w:rFonts w:ascii="Times New Roman" w:hAnsi="Times New Roman" w:cs="Times New Roman"/>
          <w:sz w:val="24"/>
          <w:szCs w:val="24"/>
        </w:rPr>
        <w:t xml:space="preserve">-зрительно-вибрационной, зрительно-вибрационной или зрительной основе; ребенок, пользующийся </w:t>
      </w:r>
      <w:proofErr w:type="spellStart"/>
      <w:r w:rsidRPr="00BF627F">
        <w:rPr>
          <w:rFonts w:ascii="Times New Roman" w:hAnsi="Times New Roman" w:cs="Times New Roman"/>
          <w:sz w:val="24"/>
          <w:szCs w:val="24"/>
        </w:rPr>
        <w:t>кохлеарными</w:t>
      </w:r>
      <w:proofErr w:type="spellEnd"/>
      <w:r w:rsidRPr="00BF627F">
        <w:rPr>
          <w:rFonts w:ascii="Times New Roman" w:hAnsi="Times New Roman" w:cs="Times New Roman"/>
          <w:sz w:val="24"/>
          <w:szCs w:val="24"/>
        </w:rPr>
        <w:t xml:space="preserve"> </w:t>
      </w:r>
      <w:proofErr w:type="spellStart"/>
      <w:r w:rsidRPr="00BF627F">
        <w:rPr>
          <w:rFonts w:ascii="Times New Roman" w:hAnsi="Times New Roman" w:cs="Times New Roman"/>
          <w:sz w:val="24"/>
          <w:szCs w:val="24"/>
        </w:rPr>
        <w:t>имплантами</w:t>
      </w:r>
      <w:proofErr w:type="spellEnd"/>
      <w:r w:rsidRPr="00BF627F">
        <w:rPr>
          <w:rFonts w:ascii="Times New Roman" w:hAnsi="Times New Roman" w:cs="Times New Roman"/>
          <w:sz w:val="24"/>
          <w:szCs w:val="24"/>
        </w:rPr>
        <w:t xml:space="preserve"> после завершения начального этапа реабилитации, получает возможность воспринимать речь на слух.</w:t>
      </w:r>
    </w:p>
    <w:p w14:paraId="04247BB3" w14:textId="77777777" w:rsidR="00BF627F" w:rsidRPr="00BF627F" w:rsidRDefault="00BF627F" w:rsidP="00BF627F">
      <w:pPr>
        <w:tabs>
          <w:tab w:val="left" w:pos="567"/>
          <w:tab w:val="left" w:pos="709"/>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06AA2B18"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14:paraId="4943D983"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Речевое развитие слабослышащих и позднооглохших дошкольников рассматривается как обучение детей устной и письменной речи, включая все составляющие части.</w:t>
      </w:r>
    </w:p>
    <w:p w14:paraId="4AFC4D5B"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xml:space="preserve">Взрослые организуют деятельность по развитию устной и письменной коммуникации слабослышащих и позднооглохших дошкольников, их способности к осмысленному чтению и письму. В ходе такого обучения дети овладевают способностью пользоваться устной и письменной речью для решения соответствующих возрасту житейских задач. </w:t>
      </w:r>
    </w:p>
    <w:p w14:paraId="4C3082EF"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Взрослые стимулируют развитие способности к словесному самовыражению на уровне, соответствующем возрасту и развитию ребёнка.</w:t>
      </w:r>
    </w:p>
    <w:p w14:paraId="7C1BF3B8"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Взрослые обучают ребенка понимать и употреблять в речи материал, используемый для организации образовательного процесса, обращаться к товарищу и взрослому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w:t>
      </w:r>
      <w:r w:rsidRPr="00BF627F">
        <w:rPr>
          <w:rFonts w:ascii="Times New Roman" w:hAnsi="Times New Roman" w:cs="Times New Roman"/>
          <w:sz w:val="24"/>
          <w:szCs w:val="24"/>
        </w:rPr>
        <w:lastRenderedPageBreak/>
        <w:t>употреблять в речи словосочетания типа что делает? +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14:paraId="5761E56F"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обучают ребенка понимать и выполнять поручения с указанием направления действия (включение словосочетаний с предлогами в, на, под, нал,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14:paraId="61ABBC72"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При обучении слабослышащих и позднооглохших дошкольников речи особое внимание уделяется таким аспектам, как:</w:t>
      </w:r>
    </w:p>
    <w:p w14:paraId="14695B8D"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28E9E68C"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овладение краткими и полными ответами на вопросы, составление вопросов устно и письменно;</w:t>
      </w:r>
    </w:p>
    <w:p w14:paraId="303E56C9"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составление диалогов в форме вопросов и ответов с использованием тематического словаря;</w:t>
      </w:r>
    </w:p>
    <w:p w14:paraId="62943343"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восстановление деформированного текста;</w:t>
      </w:r>
    </w:p>
    <w:p w14:paraId="6A7F6DCD"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самостоятельное описание содержания сюжетной картинки, описание событий в детском саду, группе, дома, на улице по данному плану.;</w:t>
      </w:r>
    </w:p>
    <w:p w14:paraId="35A430DB" w14:textId="77777777" w:rsidR="00BF627F" w:rsidRPr="00BF627F" w:rsidRDefault="00BF627F" w:rsidP="00BF627F">
      <w:pPr>
        <w:pStyle w:val="Standard"/>
        <w:ind w:left="714" w:hanging="357"/>
        <w:jc w:val="both"/>
        <w:rPr>
          <w:rFonts w:ascii="Times New Roman" w:hAnsi="Times New Roman" w:cs="Times New Roman"/>
        </w:rPr>
      </w:pPr>
      <w:r w:rsidRPr="00BF627F">
        <w:rPr>
          <w:rFonts w:ascii="Times New Roman" w:hAnsi="Times New Roman" w:cs="Times New Roman"/>
        </w:rPr>
        <w:t xml:space="preserve">- обучению восприятию (на </w:t>
      </w:r>
      <w:proofErr w:type="spellStart"/>
      <w:r w:rsidRPr="00BF627F">
        <w:rPr>
          <w:rFonts w:ascii="Times New Roman" w:hAnsi="Times New Roman" w:cs="Times New Roman"/>
        </w:rPr>
        <w:t>слухо</w:t>
      </w:r>
      <w:proofErr w:type="spellEnd"/>
      <w:r w:rsidRPr="00BF627F">
        <w:rPr>
          <w:rFonts w:ascii="Times New Roman" w:hAnsi="Times New Roman" w:cs="Times New Roman"/>
        </w:rPr>
        <w:t xml:space="preserve">-зрительной и слуховой основе) и воспроизведению устной речи. </w:t>
      </w:r>
    </w:p>
    <w:p w14:paraId="76F32429"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i/>
          <w:color w:val="auto"/>
        </w:rPr>
        <w:t xml:space="preserve">Для детей с </w:t>
      </w:r>
      <w:r w:rsidRPr="00BF627F">
        <w:rPr>
          <w:i/>
          <w:color w:val="auto"/>
          <w:lang w:val="ru-RU"/>
        </w:rPr>
        <w:t xml:space="preserve">выраженными </w:t>
      </w:r>
      <w:r w:rsidRPr="00BF627F">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BF627F">
        <w:rPr>
          <w:b w:val="0"/>
          <w:color w:val="auto"/>
        </w:rPr>
        <w:t xml:space="preserve">(по Л.А. </w:t>
      </w:r>
      <w:proofErr w:type="spellStart"/>
      <w:r w:rsidRPr="00BF627F">
        <w:rPr>
          <w:b w:val="0"/>
          <w:color w:val="auto"/>
        </w:rPr>
        <w:t>Головчиц</w:t>
      </w:r>
      <w:proofErr w:type="spellEnd"/>
      <w:r w:rsidRPr="00BF627F">
        <w:rPr>
          <w:b w:val="0"/>
          <w:color w:val="auto"/>
        </w:rPr>
        <w:t>):</w:t>
      </w:r>
    </w:p>
    <w:p w14:paraId="68BF3A98"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формируют у детей внимание к лицу говорящего человека.</w:t>
      </w:r>
      <w:r w:rsidRPr="00BF627F">
        <w:rPr>
          <w:b w:val="0"/>
          <w:color w:val="auto"/>
          <w:lang w:val="ru-RU"/>
        </w:rPr>
        <w:t xml:space="preserve"> </w:t>
      </w:r>
      <w:r w:rsidRPr="00BF627F">
        <w:rPr>
          <w:b w:val="0"/>
          <w:color w:val="auto"/>
        </w:rPr>
        <w:t xml:space="preserve">Взрослые побуждают детей к устному общению на уровне их произносительных возможностей, учат выражать просьбы и желания с помощью голоса, знакомых звукоподражаний, </w:t>
      </w:r>
      <w:proofErr w:type="spellStart"/>
      <w:r w:rsidRPr="00BF627F">
        <w:rPr>
          <w:b w:val="0"/>
          <w:color w:val="auto"/>
        </w:rPr>
        <w:t>лепетных</w:t>
      </w:r>
      <w:proofErr w:type="spellEnd"/>
      <w:r w:rsidRPr="00BF627F">
        <w:rPr>
          <w:b w:val="0"/>
          <w:color w:val="auto"/>
        </w:rPr>
        <w:t xml:space="preserve">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14:paraId="0B37C33F" w14:textId="77777777" w:rsidR="00BF627F" w:rsidRPr="00BF627F" w:rsidRDefault="00BF627F" w:rsidP="00BF627F">
      <w:pPr>
        <w:pStyle w:val="3-1"/>
        <w:widowControl w:val="0"/>
        <w:spacing w:before="0" w:line="240" w:lineRule="auto"/>
        <w:ind w:left="714" w:hanging="357"/>
        <w:outlineLvl w:val="9"/>
        <w:rPr>
          <w:b w:val="0"/>
          <w:color w:val="auto"/>
        </w:rPr>
      </w:pPr>
      <w:r w:rsidRPr="00BF627F">
        <w:rPr>
          <w:b w:val="0"/>
          <w:color w:val="auto"/>
        </w:rPr>
        <w:t>Взрослые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14:paraId="7549FC2F" w14:textId="77777777" w:rsidR="00BF627F" w:rsidRPr="00BF627F" w:rsidRDefault="00BF627F" w:rsidP="00BF627F">
      <w:pPr>
        <w:pStyle w:val="3-1"/>
        <w:widowControl w:val="0"/>
        <w:spacing w:before="0" w:line="240" w:lineRule="auto"/>
        <w:ind w:left="714" w:hanging="357"/>
        <w:outlineLvl w:val="9"/>
        <w:rPr>
          <w:b w:val="0"/>
          <w:color w:val="auto"/>
          <w:lang w:val="ru-RU"/>
        </w:rPr>
      </w:pPr>
      <w:r w:rsidRPr="00BF627F">
        <w:rPr>
          <w:b w:val="0"/>
          <w:color w:val="auto"/>
        </w:rPr>
        <w:t>Взрослые побуждают детей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r w:rsidRPr="00BF627F">
        <w:rPr>
          <w:b w:val="0"/>
          <w:color w:val="auto"/>
          <w:lang w:val="ru-RU"/>
        </w:rPr>
        <w:t xml:space="preserve"> </w:t>
      </w:r>
    </w:p>
    <w:p w14:paraId="325C8F09"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активизируют у детей потребность в устном общении на уровне их произносительных возможностей. Они учат детей самостоятельно читать короткие стихи (по выбору сурдопедагога), соблюдать нормы орфоэпии при чтении с использованием надстрочных знаков.</w:t>
      </w:r>
    </w:p>
    <w:p w14:paraId="23E81EC5"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proofErr w:type="spellStart"/>
      <w:r w:rsidRPr="00BF627F">
        <w:rPr>
          <w:b w:val="0"/>
          <w:color w:val="auto"/>
        </w:rPr>
        <w:t>ПрАООП</w:t>
      </w:r>
      <w:proofErr w:type="spellEnd"/>
      <w:r w:rsidRPr="00BF627F">
        <w:rPr>
          <w:b w:val="0"/>
          <w:color w:val="auto"/>
        </w:rPr>
        <w:t xml:space="preserve"> оставляет Организации право выбора способов, форм, методов, технологий речевого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w:t>
      </w:r>
      <w:r w:rsidRPr="00BF627F">
        <w:rPr>
          <w:b w:val="0"/>
          <w:color w:val="auto"/>
        </w:rPr>
        <w:lastRenderedPageBreak/>
        <w:t>образовательной деятельности, индивидуальных психофизических особенностей обучающихся.</w:t>
      </w:r>
    </w:p>
    <w:p w14:paraId="1AF11E85" w14:textId="77777777" w:rsidR="00BF627F" w:rsidRPr="00BF627F" w:rsidRDefault="00BF627F" w:rsidP="00BF627F">
      <w:pPr>
        <w:spacing w:after="0" w:line="240" w:lineRule="auto"/>
        <w:ind w:left="714" w:hanging="357"/>
        <w:jc w:val="both"/>
        <w:rPr>
          <w:rFonts w:ascii="Times New Roman" w:hAnsi="Times New Roman" w:cs="Times New Roman"/>
          <w:sz w:val="24"/>
          <w:szCs w:val="24"/>
        </w:rPr>
      </w:pPr>
    </w:p>
    <w:p w14:paraId="2F2C9B93" w14:textId="77777777" w:rsidR="00BF627F" w:rsidRPr="00BF627F" w:rsidRDefault="00BF627F" w:rsidP="00BF627F">
      <w:pPr>
        <w:spacing w:after="0" w:line="240" w:lineRule="auto"/>
        <w:ind w:left="714" w:hanging="357"/>
        <w:jc w:val="both"/>
        <w:rPr>
          <w:rFonts w:ascii="Times New Roman" w:hAnsi="Times New Roman" w:cs="Times New Roman"/>
          <w:b/>
          <w:sz w:val="24"/>
          <w:szCs w:val="24"/>
        </w:rPr>
      </w:pPr>
      <w:r w:rsidRPr="00BF627F">
        <w:rPr>
          <w:rFonts w:ascii="Times New Roman" w:hAnsi="Times New Roman" w:cs="Times New Roman"/>
          <w:b/>
          <w:sz w:val="24"/>
          <w:szCs w:val="24"/>
        </w:rPr>
        <w:t>2.2.2.4. Художественно-эстетическое развитие</w:t>
      </w:r>
      <w:r w:rsidRPr="00BF627F">
        <w:rPr>
          <w:rFonts w:ascii="Times New Roman" w:hAnsi="Times New Roman" w:cs="Times New Roman"/>
          <w:b/>
          <w:sz w:val="24"/>
          <w:szCs w:val="24"/>
        </w:rPr>
        <w:tab/>
      </w:r>
    </w:p>
    <w:p w14:paraId="5D592646"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hAnsi="Times New Roman" w:cs="Times New Roman"/>
          <w:sz w:val="24"/>
          <w:szCs w:val="24"/>
        </w:rPr>
        <w:t xml:space="preserve">В области художественно-эстетического развития слабослышащих и позднооглохших детей основными </w:t>
      </w:r>
      <w:r w:rsidRPr="00BF627F">
        <w:rPr>
          <w:rFonts w:ascii="Times New Roman" w:hAnsi="Times New Roman" w:cs="Times New Roman"/>
          <w:i/>
          <w:sz w:val="24"/>
          <w:szCs w:val="24"/>
        </w:rPr>
        <w:t>задачами образовательной деятельности</w:t>
      </w:r>
      <w:r w:rsidRPr="00BF627F">
        <w:rPr>
          <w:rFonts w:ascii="Times New Roman" w:hAnsi="Times New Roman" w:cs="Times New Roman"/>
          <w:sz w:val="24"/>
          <w:szCs w:val="24"/>
        </w:rPr>
        <w:t xml:space="preserve"> являются создание условий для: </w:t>
      </w:r>
    </w:p>
    <w:p w14:paraId="401E3D65"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14:paraId="63263018"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 xml:space="preserve">развития способности к восприятию разных видов и жанров искусства; </w:t>
      </w:r>
    </w:p>
    <w:p w14:paraId="4B0FF1D8" w14:textId="77777777" w:rsidR="00BF627F" w:rsidRPr="00BF627F" w:rsidRDefault="00BF627F" w:rsidP="00BF627F">
      <w:pPr>
        <w:widowControl w:val="0"/>
        <w:tabs>
          <w:tab w:val="left" w:pos="567"/>
        </w:tabs>
        <w:spacing w:after="0" w:line="240" w:lineRule="auto"/>
        <w:ind w:left="714" w:hanging="357"/>
        <w:contextualSpacing/>
        <w:jc w:val="both"/>
        <w:rPr>
          <w:rFonts w:ascii="Times New Roman" w:hAnsi="Times New Roman" w:cs="Times New Roman"/>
          <w:sz w:val="24"/>
          <w:szCs w:val="24"/>
        </w:rPr>
      </w:pPr>
      <w:r w:rsidRPr="00BF627F">
        <w:rPr>
          <w:rFonts w:ascii="Times New Roman" w:eastAsia="Times New Roman" w:hAnsi="Times New Roman" w:cs="Times New Roman"/>
          <w:sz w:val="24"/>
          <w:szCs w:val="24"/>
        </w:rPr>
        <w:noBreakHyphen/>
        <w:t xml:space="preserve"> </w:t>
      </w:r>
      <w:r w:rsidRPr="00BF627F">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3DBDBF3D"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335E63D9"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i/>
          <w:position w:val="-2"/>
          <w:sz w:val="24"/>
          <w:szCs w:val="24"/>
        </w:rPr>
      </w:pPr>
      <w:r w:rsidRPr="00BF627F">
        <w:rPr>
          <w:rFonts w:ascii="Times New Roman" w:hAnsi="Times New Roman" w:cs="Times New Roman"/>
          <w:i/>
          <w:position w:val="-2"/>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14:paraId="472949C2" w14:textId="77777777" w:rsidR="00BF627F" w:rsidRPr="00BF627F" w:rsidRDefault="00BF627F" w:rsidP="00BF627F">
      <w:pPr>
        <w:tabs>
          <w:tab w:val="left" w:pos="567"/>
          <w:tab w:val="right" w:pos="9355"/>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Данная </w:t>
      </w:r>
      <w:proofErr w:type="spellStart"/>
      <w:r w:rsidRPr="00BF627F">
        <w:rPr>
          <w:rFonts w:ascii="Times New Roman" w:hAnsi="Times New Roman" w:cs="Times New Roman"/>
          <w:sz w:val="24"/>
          <w:szCs w:val="24"/>
        </w:rPr>
        <w:t>ПрАООП</w:t>
      </w:r>
      <w:proofErr w:type="spellEnd"/>
      <w:r w:rsidRPr="00BF627F">
        <w:rPr>
          <w:rFonts w:ascii="Times New Roman" w:hAnsi="Times New Roman" w:cs="Times New Roman"/>
          <w:sz w:val="24"/>
          <w:szCs w:val="24"/>
        </w:rPr>
        <w:t xml:space="preserve"> относит к образовательной области художественно-эстетического развития приобщение слабослышащих и позднооглохших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14:paraId="15FF6DB9"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position w:val="-2"/>
          <w:sz w:val="24"/>
          <w:szCs w:val="24"/>
        </w:rPr>
        <w:t xml:space="preserve">Взрослые </w:t>
      </w:r>
      <w:r w:rsidRPr="00BF627F">
        <w:rPr>
          <w:rFonts w:ascii="Times New Roman" w:hAnsi="Times New Roman" w:cs="Times New Roman"/>
          <w:sz w:val="24"/>
          <w:szCs w:val="24"/>
        </w:rPr>
        <w:t xml:space="preserve">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14:paraId="0321084F"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54877B9"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position w:val="-2"/>
          <w:sz w:val="24"/>
          <w:szCs w:val="24"/>
        </w:rPr>
      </w:pPr>
      <w:r w:rsidRPr="00BF627F">
        <w:rPr>
          <w:rFonts w:ascii="Times New Roman" w:hAnsi="Times New Roman" w:cs="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825B073"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position w:val="-2"/>
          <w:sz w:val="24"/>
          <w:szCs w:val="24"/>
        </w:rPr>
        <w:t>Взрослые</w:t>
      </w:r>
      <w:r w:rsidRPr="00BF627F">
        <w:rPr>
          <w:rFonts w:ascii="Times New Roman" w:hAnsi="Times New Roman" w:cs="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14:paraId="08EF1E1F"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14:paraId="586345C8"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 </w:t>
      </w:r>
    </w:p>
    <w:p w14:paraId="7378DE2C"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7EF039FD"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 xml:space="preserve">Для слабослышащих и позднооглохших детей без выраженных дополнительных отклонений в развитии, отстающих от возрастной нормы, но имеющих </w:t>
      </w:r>
      <w:r w:rsidRPr="00BF627F">
        <w:rPr>
          <w:rFonts w:ascii="Times New Roman" w:hAnsi="Times New Roman" w:cs="Times New Roman"/>
          <w:b/>
          <w:i/>
          <w:sz w:val="24"/>
          <w:szCs w:val="24"/>
        </w:rPr>
        <w:lastRenderedPageBreak/>
        <w:t>перспективу сближения с ней</w:t>
      </w:r>
    </w:p>
    <w:p w14:paraId="60ED906D"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i/>
          <w:color w:val="auto"/>
        </w:rPr>
        <w:t>В сфере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14:paraId="14CA86A2"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Настоящая </w:t>
      </w:r>
      <w:proofErr w:type="spellStart"/>
      <w:r w:rsidRPr="00BF627F">
        <w:rPr>
          <w:b w:val="0"/>
          <w:color w:val="auto"/>
        </w:rPr>
        <w:t>ПрАООП</w:t>
      </w:r>
      <w:proofErr w:type="spellEnd"/>
      <w:r w:rsidRPr="00BF627F">
        <w:rPr>
          <w:b w:val="0"/>
          <w:color w:val="auto"/>
        </w:rPr>
        <w:t xml:space="preserve">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ИКТ-технологии. </w:t>
      </w:r>
    </w:p>
    <w:p w14:paraId="389BB0F2"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14:paraId="47E00151"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i/>
          <w:color w:val="auto"/>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BF627F">
        <w:rPr>
          <w:b w:val="0"/>
          <w:color w:val="auto"/>
        </w:rPr>
        <w:t xml:space="preserve"> </w:t>
      </w:r>
    </w:p>
    <w:p w14:paraId="779F4C40"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Взрослые создают специальные условия для творческого самовыражения слабослышащих и позднооглохших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14:paraId="353D2C8F"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 изобразительной деятельности (рисовании, лепке) и художественном конструировании взрослые предлагают слабослышащим и позднооглохшим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14:paraId="06E346CA"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 музыкальной деятельности дети учатся по возможности (с учетом индивидуальных и психофизических особенностей) создавать художественные образы с помощью пластических средств, ритма, темпа, высоты и силы звука. </w:t>
      </w:r>
    </w:p>
    <w:p w14:paraId="581F68E1"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 театрализованной деятельности, сюжетно-ролевой и режиссерской игре взрослые предлагают слабослышащим и позднооглохшим детям языковыми средствами, средствами мимики, пантомимы, интонации передавать характер, переживания, настроения персонажей.</w:t>
      </w:r>
    </w:p>
    <w:p w14:paraId="4807741A"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i/>
          <w:color w:val="auto"/>
        </w:rPr>
        <w:t xml:space="preserve">Для детей с </w:t>
      </w:r>
      <w:r w:rsidRPr="00BF627F">
        <w:rPr>
          <w:i/>
          <w:color w:val="auto"/>
          <w:lang w:val="ru-RU"/>
        </w:rPr>
        <w:t xml:space="preserve">выраженными </w:t>
      </w:r>
      <w:r w:rsidRPr="00BF627F">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BF627F">
        <w:rPr>
          <w:b w:val="0"/>
          <w:color w:val="auto"/>
        </w:rPr>
        <w:t xml:space="preserve">(по Л.А. </w:t>
      </w:r>
      <w:proofErr w:type="spellStart"/>
      <w:r w:rsidRPr="00BF627F">
        <w:rPr>
          <w:b w:val="0"/>
          <w:color w:val="auto"/>
        </w:rPr>
        <w:t>Головчиц</w:t>
      </w:r>
      <w:proofErr w:type="spellEnd"/>
      <w:r w:rsidRPr="00BF627F">
        <w:rPr>
          <w:b w:val="0"/>
          <w:color w:val="auto"/>
        </w:rPr>
        <w:t>):</w:t>
      </w:r>
    </w:p>
    <w:p w14:paraId="60FDE6A8"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 сфере эстетического развития слабослышащих и позднооглохших детей с </w:t>
      </w:r>
      <w:r w:rsidRPr="00BF627F">
        <w:rPr>
          <w:b w:val="0"/>
          <w:color w:val="auto"/>
          <w:lang w:val="ru-RU"/>
        </w:rPr>
        <w:t xml:space="preserve">выраженными </w:t>
      </w:r>
      <w:r w:rsidRPr="00BF627F">
        <w:rPr>
          <w:b w:val="0"/>
          <w:color w:val="auto"/>
        </w:rPr>
        <w:t xml:space="preserve">дополнительными нарушениями развития происходит систематическое накопление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детей является организация окружающей ребенка среды (в группе, на участке, в семье), эстетическое оформление интерьера. Эстетическое развитие детей происходит в разных </w:t>
      </w:r>
      <w:r w:rsidRPr="00BF627F">
        <w:rPr>
          <w:b w:val="0"/>
          <w:color w:val="auto"/>
        </w:rPr>
        <w:lastRenderedPageBreak/>
        <w:t>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посещении театра, цирка; на прогулках и экскурсиях.</w:t>
      </w:r>
    </w:p>
    <w:p w14:paraId="07869360"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14:paraId="50D08345"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развивают у детей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Взрослые учат детей планировать будущую деятельность, формулировать предварительный замысел и реализовывать его в ходе выполнения.</w:t>
      </w:r>
    </w:p>
    <w:p w14:paraId="6A48CD26"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развивают эстетическое восприятие детей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 и пр. Учат эмоционально воспринимать красивое.</w:t>
      </w:r>
    </w:p>
    <w:p w14:paraId="05F317E7" w14:textId="77777777" w:rsidR="00BF627F" w:rsidRPr="00BF627F" w:rsidRDefault="00BF627F" w:rsidP="00BF627F">
      <w:pPr>
        <w:pStyle w:val="3-1"/>
        <w:widowControl w:val="0"/>
        <w:spacing w:before="0" w:line="240" w:lineRule="auto"/>
        <w:ind w:left="714" w:hanging="357"/>
        <w:outlineLvl w:val="9"/>
        <w:rPr>
          <w:b w:val="0"/>
          <w:color w:val="auto"/>
        </w:rPr>
      </w:pPr>
      <w:r w:rsidRPr="00BF627F">
        <w:rPr>
          <w:b w:val="0"/>
          <w:color w:val="auto"/>
        </w:rPr>
        <w:t xml:space="preserve">Взрослые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w:t>
      </w:r>
      <w:proofErr w:type="spellStart"/>
      <w:r w:rsidRPr="00BF627F">
        <w:rPr>
          <w:b w:val="0"/>
          <w:color w:val="auto"/>
        </w:rPr>
        <w:t>слогосочетаний</w:t>
      </w:r>
      <w:proofErr w:type="spellEnd"/>
      <w:r w:rsidRPr="00BF627F">
        <w:rPr>
          <w:b w:val="0"/>
          <w:color w:val="auto"/>
        </w:rPr>
        <w:t xml:space="preserve"> (как могут), которые прекращаются в момент окончания звучания.</w:t>
      </w:r>
    </w:p>
    <w:p w14:paraId="59E8BE60"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proofErr w:type="spellStart"/>
      <w:r w:rsidRPr="00BF627F">
        <w:rPr>
          <w:b w:val="0"/>
          <w:color w:val="auto"/>
        </w:rPr>
        <w:t>ПрАООП</w:t>
      </w:r>
      <w:proofErr w:type="spellEnd"/>
      <w:r w:rsidRPr="00BF627F">
        <w:rPr>
          <w:b w:val="0"/>
          <w:color w:val="auto"/>
        </w:rPr>
        <w:t xml:space="preserve"> оставляет Организации право выбора способов, форм, методов, технологий художественно-эстетического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художественно-эстетического развития слабослышащий и позднооглохший ребенок овладевал и необходимым словарем.</w:t>
      </w:r>
    </w:p>
    <w:p w14:paraId="50DC5153" w14:textId="77777777" w:rsidR="00BF627F" w:rsidRPr="00BF627F" w:rsidRDefault="00BF627F" w:rsidP="00BF627F">
      <w:pPr>
        <w:pStyle w:val="3-1"/>
        <w:keepNext w:val="0"/>
        <w:keepLines w:val="0"/>
        <w:widowControl w:val="0"/>
        <w:spacing w:before="0" w:line="240" w:lineRule="auto"/>
        <w:ind w:left="714" w:hanging="357"/>
        <w:outlineLvl w:val="9"/>
        <w:rPr>
          <w:i/>
          <w:color w:val="auto"/>
        </w:rPr>
      </w:pPr>
      <w:r w:rsidRPr="00BF627F">
        <w:rPr>
          <w:i/>
          <w:color w:val="auto"/>
        </w:rPr>
        <w:t>Слабослышащие и позднооглохшие дети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14:paraId="2F28BEEF" w14:textId="77777777" w:rsidR="00BF627F" w:rsidRPr="00BF627F" w:rsidRDefault="00BF627F" w:rsidP="00BF627F">
      <w:pPr>
        <w:spacing w:after="0" w:line="240" w:lineRule="auto"/>
        <w:ind w:left="714" w:hanging="357"/>
        <w:jc w:val="both"/>
        <w:rPr>
          <w:rFonts w:ascii="Times New Roman" w:hAnsi="Times New Roman" w:cs="Times New Roman"/>
          <w:b/>
          <w:sz w:val="24"/>
          <w:szCs w:val="24"/>
        </w:rPr>
      </w:pPr>
    </w:p>
    <w:p w14:paraId="4931B23D" w14:textId="77777777" w:rsidR="00BF627F" w:rsidRPr="00BF627F" w:rsidRDefault="00BF627F" w:rsidP="00BF627F">
      <w:pPr>
        <w:spacing w:after="0" w:line="240" w:lineRule="auto"/>
        <w:ind w:left="714" w:hanging="357"/>
        <w:jc w:val="both"/>
        <w:rPr>
          <w:rFonts w:ascii="Times New Roman" w:hAnsi="Times New Roman" w:cs="Times New Roman"/>
          <w:b/>
          <w:sz w:val="24"/>
          <w:szCs w:val="24"/>
        </w:rPr>
      </w:pPr>
      <w:r w:rsidRPr="00BF627F">
        <w:rPr>
          <w:rFonts w:ascii="Times New Roman" w:hAnsi="Times New Roman" w:cs="Times New Roman"/>
          <w:b/>
          <w:sz w:val="24"/>
          <w:szCs w:val="24"/>
        </w:rPr>
        <w:t>2.2.2.5. Физическое развитие</w:t>
      </w:r>
      <w:r w:rsidRPr="00BF627F">
        <w:rPr>
          <w:rFonts w:ascii="Times New Roman" w:hAnsi="Times New Roman" w:cs="Times New Roman"/>
          <w:b/>
          <w:sz w:val="24"/>
          <w:szCs w:val="24"/>
        </w:rPr>
        <w:tab/>
      </w:r>
    </w:p>
    <w:p w14:paraId="128F98B8"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 </w:t>
      </w:r>
    </w:p>
    <w:p w14:paraId="29E2740E"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 xml:space="preserve">Для слабослышащих и позднооглохших детей с уровнем общего и речевого развития, приближенного к возрастной норме. </w:t>
      </w:r>
    </w:p>
    <w:p w14:paraId="6F8B132D"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i/>
          <w:sz w:val="24"/>
          <w:szCs w:val="24"/>
        </w:rPr>
        <w:t>В сфере становления у детей ценностей здорового образа жизни</w:t>
      </w:r>
    </w:p>
    <w:p w14:paraId="456B9A3C"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w:t>
      </w:r>
      <w:r w:rsidRPr="00BF627F">
        <w:rPr>
          <w:rFonts w:ascii="Times New Roman" w:hAnsi="Times New Roman" w:cs="Times New Roman"/>
          <w:sz w:val="24"/>
          <w:szCs w:val="24"/>
        </w:rPr>
        <w:lastRenderedPageBreak/>
        <w:t>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14:paraId="4C08D76C"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i/>
          <w:sz w:val="24"/>
          <w:szCs w:val="24"/>
        </w:rPr>
      </w:pPr>
      <w:r w:rsidRPr="00BF627F">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14:paraId="0A3D2C18"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14:paraId="67D150BC"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14:paraId="64132917"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4E1C4DAB" w14:textId="77777777" w:rsidR="00BF627F" w:rsidRPr="00BF627F" w:rsidRDefault="00BF627F" w:rsidP="00BF627F">
      <w:pPr>
        <w:tabs>
          <w:tab w:val="left" w:pos="567"/>
        </w:tabs>
        <w:spacing w:after="0" w:line="240" w:lineRule="auto"/>
        <w:ind w:left="714" w:hanging="357"/>
        <w:jc w:val="both"/>
        <w:rPr>
          <w:rFonts w:ascii="Times New Roman" w:hAnsi="Times New Roman" w:cs="Times New Roman"/>
          <w:sz w:val="24"/>
          <w:szCs w:val="24"/>
        </w:rPr>
      </w:pPr>
      <w:r w:rsidRPr="00BF627F">
        <w:rPr>
          <w:rFonts w:ascii="Times New Roman"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2EDC6BB2" w14:textId="77777777" w:rsidR="00BF627F" w:rsidRPr="00BF627F" w:rsidRDefault="00BF627F" w:rsidP="00BF627F">
      <w:pPr>
        <w:widowControl w:val="0"/>
        <w:spacing w:after="0" w:line="240" w:lineRule="auto"/>
        <w:ind w:left="714" w:hanging="357"/>
        <w:contextualSpacing/>
        <w:jc w:val="both"/>
        <w:rPr>
          <w:rFonts w:ascii="Times New Roman" w:hAnsi="Times New Roman" w:cs="Times New Roman"/>
          <w:b/>
          <w:i/>
          <w:sz w:val="24"/>
          <w:szCs w:val="24"/>
        </w:rPr>
      </w:pPr>
      <w:r w:rsidRPr="00BF627F">
        <w:rPr>
          <w:rFonts w:ascii="Times New Roman" w:hAnsi="Times New Roman" w:cs="Times New Roman"/>
          <w:b/>
          <w:i/>
          <w:sz w:val="24"/>
          <w:szCs w:val="24"/>
        </w:rPr>
        <w:t>Для слабослышащих и позднооглохших детей без выраженных дополнительных отклонений в развитии, отстающие от возрастной нормы, но имеющие перспективу сближения с ней</w:t>
      </w:r>
    </w:p>
    <w:p w14:paraId="591C4595" w14:textId="77777777" w:rsidR="00BF627F" w:rsidRPr="00BF627F" w:rsidRDefault="00BF627F" w:rsidP="00BF627F">
      <w:pPr>
        <w:pStyle w:val="3-1"/>
        <w:keepNext w:val="0"/>
        <w:keepLines w:val="0"/>
        <w:widowControl w:val="0"/>
        <w:spacing w:before="0" w:line="240" w:lineRule="auto"/>
        <w:ind w:left="714" w:hanging="357"/>
        <w:outlineLvl w:val="9"/>
        <w:rPr>
          <w:b w:val="0"/>
          <w:i/>
          <w:color w:val="auto"/>
        </w:rPr>
      </w:pPr>
      <w:r w:rsidRPr="00BF627F">
        <w:rPr>
          <w:b w:val="0"/>
          <w:i/>
          <w:color w:val="auto"/>
        </w:rPr>
        <w:t xml:space="preserve">В сфере становления у слабослышащих и позднооглохших детей ценностей здорового образа жизни </w:t>
      </w:r>
    </w:p>
    <w:p w14:paraId="2CA64EA1"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Взрослые способствуют развитию у слабослышащих и позднооглохших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с учетом отклонений в их здоровье. </w:t>
      </w:r>
    </w:p>
    <w:p w14:paraId="032346BE"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i/>
          <w:color w:val="auto"/>
        </w:rPr>
        <w:t>В сфере совершенствования двигательной активности слабослышащих и позднооглохших детей, развития представлений о своем теле и своих физических возможностях, формировании начальных представлений о спорте</w:t>
      </w:r>
      <w:r w:rsidRPr="00BF627F">
        <w:rPr>
          <w:b w:val="0"/>
          <w:color w:val="auto"/>
        </w:rPr>
        <w:t xml:space="preserve"> </w:t>
      </w:r>
    </w:p>
    <w:p w14:paraId="7B5D88BD"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 xml:space="preserve">Взрослые уделяют специальное внимание развитию у слабослышащих и позднооглохших детей представлений о своем теле, произвольности действий и движений. Для удовлетворения естественной потребности детей в движении взрослые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14:paraId="4E53B0D3"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lastRenderedPageBreak/>
        <w:t xml:space="preserve">Взрослые знакомят детей с видами адаптивного спорта, дисциплинами адаптивной физической культуры, поддерживают интерес детей к подвижным играм, занятиям на спортивных снарядах, упражнениям в беге, прыжках, лазании, метании и др.; побуждают слабослышащих и позднооглохших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w:t>
      </w:r>
    </w:p>
    <w:p w14:paraId="7BB36A49"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проводят физкультурные занятия, организуют спортивные игры в помещении и на воздухе, спортивные праздники; развивают у слабослышащих и позднооглохших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2D017858"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При этом обязательным является учет индивидуальных психофизических особенностей каждого слабослышащего и позднооглохшего ребенка.</w:t>
      </w:r>
    </w:p>
    <w:p w14:paraId="2C728B55"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i/>
          <w:color w:val="auto"/>
        </w:rPr>
        <w:t xml:space="preserve">Для детей с </w:t>
      </w:r>
      <w:r w:rsidRPr="00BF627F">
        <w:rPr>
          <w:i/>
          <w:color w:val="auto"/>
          <w:lang w:val="ru-RU"/>
        </w:rPr>
        <w:t xml:space="preserve">выраженными </w:t>
      </w:r>
      <w:r w:rsidRPr="00BF627F">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BF627F">
        <w:rPr>
          <w:b w:val="0"/>
          <w:color w:val="auto"/>
        </w:rPr>
        <w:t xml:space="preserve">(по Л.А. </w:t>
      </w:r>
      <w:proofErr w:type="spellStart"/>
      <w:r w:rsidRPr="00BF627F">
        <w:rPr>
          <w:b w:val="0"/>
          <w:color w:val="auto"/>
        </w:rPr>
        <w:t>Головчиц</w:t>
      </w:r>
      <w:proofErr w:type="spellEnd"/>
      <w:r w:rsidRPr="00BF627F">
        <w:rPr>
          <w:b w:val="0"/>
          <w:color w:val="auto"/>
        </w:rPr>
        <w:t>):</w:t>
      </w:r>
    </w:p>
    <w:p w14:paraId="4157FAAB"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Деятельность взрослых должна быть направлена на физическое развитие и оздоровление слабослышащих и позднооглохших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w:t>
      </w:r>
    </w:p>
    <w:p w14:paraId="67385433"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организуют двигательную активность слабослышащих и позднооглохших детей с дополнительными нарушениями в развитии, в частности, учат детей разным видам построений (в шеренгу, в колонну и т.п.), совершенствуют умения и навыки детей в ходьбе, беге, ползанье, лазанье, прыжках, метании.</w:t>
      </w:r>
    </w:p>
    <w:p w14:paraId="77031FCF"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Взрослые учат детей выполнять общеразвивающие упражнения без предметов и с предметами, упражнения для развития равновесия, упражнения для формирования правильной осанки. Взрослые учат детей активно принимать участие в подвижных играх с бегом, прыжками, ползанием и лазаньем, бросками и ловлей.</w:t>
      </w:r>
    </w:p>
    <w:p w14:paraId="4DE84EFF"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r w:rsidRPr="00BF627F">
        <w:rPr>
          <w:b w:val="0"/>
          <w:color w:val="auto"/>
        </w:rPr>
        <w:t>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14:paraId="642B5DC8" w14:textId="77777777" w:rsidR="00BF627F" w:rsidRPr="00BF627F" w:rsidRDefault="00BF627F" w:rsidP="00BF627F">
      <w:pPr>
        <w:pStyle w:val="3-1"/>
        <w:keepNext w:val="0"/>
        <w:keepLines w:val="0"/>
        <w:widowControl w:val="0"/>
        <w:spacing w:before="0" w:line="240" w:lineRule="auto"/>
        <w:ind w:left="714" w:hanging="357"/>
        <w:outlineLvl w:val="9"/>
        <w:rPr>
          <w:b w:val="0"/>
          <w:color w:val="auto"/>
        </w:rPr>
      </w:pPr>
      <w:proofErr w:type="spellStart"/>
      <w:r w:rsidRPr="00BF627F">
        <w:rPr>
          <w:b w:val="0"/>
          <w:color w:val="auto"/>
        </w:rPr>
        <w:t>ПрАООП</w:t>
      </w:r>
      <w:proofErr w:type="spellEnd"/>
      <w:r w:rsidRPr="00BF627F">
        <w:rPr>
          <w:b w:val="0"/>
          <w:color w:val="auto"/>
        </w:rPr>
        <w:t xml:space="preserve"> оставляет Организации право выбора способов, форм, методов, технологий физического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физического развития слабослышащий и позднооглохший ребенок овладевал речевым материалом, обслуживающим его.</w:t>
      </w:r>
    </w:p>
    <w:p w14:paraId="6EB9B6FE" w14:textId="77777777" w:rsidR="00BF627F" w:rsidRPr="00BF627F" w:rsidRDefault="00BF627F" w:rsidP="00BF627F">
      <w:pPr>
        <w:pStyle w:val="3-1"/>
        <w:keepNext w:val="0"/>
        <w:keepLines w:val="0"/>
        <w:widowControl w:val="0"/>
        <w:spacing w:before="0" w:line="240" w:lineRule="auto"/>
        <w:ind w:left="714" w:hanging="357"/>
        <w:outlineLvl w:val="9"/>
        <w:rPr>
          <w:i/>
          <w:color w:val="auto"/>
        </w:rPr>
      </w:pPr>
      <w:r w:rsidRPr="00BF627F">
        <w:rPr>
          <w:i/>
          <w:color w:val="auto"/>
        </w:rPr>
        <w:t>Слабослышащие и позднооглохшие дети дошкольного возраста должны не только развиваться в образовательной области «Физическое развитие», но и овладевать речью, ее обслуживающей.</w:t>
      </w:r>
    </w:p>
    <w:p w14:paraId="1B013819" w14:textId="77777777" w:rsidR="00A259E9" w:rsidRDefault="00A259E9">
      <w:pPr>
        <w:spacing w:after="200" w:line="276" w:lineRule="auto"/>
        <w:rPr>
          <w:rFonts w:ascii="Times New Roman" w:eastAsia="Times New Roman" w:hAnsi="Times New Roman"/>
          <w:sz w:val="24"/>
          <w:szCs w:val="24"/>
          <w:lang w:val="x-none"/>
        </w:rPr>
      </w:pPr>
      <w:bookmarkStart w:id="15" w:name="_heading=h.3whwml4" w:colFirst="0" w:colLast="0"/>
      <w:bookmarkEnd w:id="15"/>
      <w:r>
        <w:rPr>
          <w:rFonts w:ascii="Times New Roman" w:eastAsia="Times New Roman" w:hAnsi="Times New Roman"/>
          <w:sz w:val="24"/>
          <w:szCs w:val="24"/>
          <w:lang w:val="x-none"/>
        </w:rPr>
        <w:br w:type="page"/>
      </w:r>
    </w:p>
    <w:p w14:paraId="442C1644" w14:textId="194293FC" w:rsidR="00A259E9" w:rsidRPr="00A259E9" w:rsidRDefault="0058491B" w:rsidP="005D3DAE">
      <w:pPr>
        <w:pStyle w:val="2"/>
        <w:spacing w:before="0" w:line="240" w:lineRule="auto"/>
        <w:ind w:left="714" w:hanging="357"/>
        <w:rPr>
          <w:rFonts w:ascii="Times New Roman" w:hAnsi="Times New Roman" w:cs="Times New Roman"/>
          <w:b/>
          <w:color w:val="auto"/>
          <w:sz w:val="24"/>
          <w:szCs w:val="24"/>
        </w:rPr>
      </w:pPr>
      <w:bookmarkStart w:id="16" w:name="_Toc211853874"/>
      <w:r w:rsidRPr="00881CA9">
        <w:rPr>
          <w:rFonts w:ascii="Times New Roman" w:eastAsia="Times New Roman" w:hAnsi="Times New Roman" w:cs="Times New Roman"/>
          <w:b/>
          <w:color w:val="auto"/>
          <w:sz w:val="24"/>
          <w:szCs w:val="24"/>
        </w:rPr>
        <w:lastRenderedPageBreak/>
        <w:t xml:space="preserve">2.3. </w:t>
      </w:r>
      <w:r w:rsidRPr="00881CA9">
        <w:rPr>
          <w:rFonts w:ascii="Times New Roman" w:hAnsi="Times New Roman" w:cs="Times New Roman"/>
          <w:b/>
          <w:color w:val="auto"/>
          <w:sz w:val="24"/>
          <w:szCs w:val="24"/>
        </w:rPr>
        <w:t>Взаимодействие</w:t>
      </w:r>
      <w:r w:rsidR="00A259E9">
        <w:rPr>
          <w:rFonts w:ascii="Times New Roman" w:hAnsi="Times New Roman" w:cs="Times New Roman"/>
          <w:b/>
          <w:color w:val="auto"/>
          <w:sz w:val="24"/>
          <w:szCs w:val="24"/>
        </w:rPr>
        <w:t xml:space="preserve"> взрослых с детьми.</w:t>
      </w:r>
      <w:bookmarkEnd w:id="16"/>
    </w:p>
    <w:p w14:paraId="0E34BF22" w14:textId="77777777" w:rsidR="00A259E9" w:rsidRPr="00314D33" w:rsidRDefault="00A259E9" w:rsidP="00A259E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Система отношений слабослышащих и позднооглохших детей к окружающему строится на обеспечении эмоционального благополучия через общение с взрослыми, детьми, уважительное отношение к другим людям, их чувствам и потребностям.</w:t>
      </w:r>
    </w:p>
    <w:p w14:paraId="18952CF5" w14:textId="77777777" w:rsidR="00A259E9" w:rsidRPr="00314D33" w:rsidRDefault="00A259E9" w:rsidP="00A259E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Взаимодействие взрослых со слабослышащими и позднооглохшими детьми</w:t>
      </w:r>
      <w:r w:rsidRPr="00314D33">
        <w:rPr>
          <w:rFonts w:ascii="Times New Roman" w:hAnsi="Times New Roman"/>
          <w:sz w:val="24"/>
          <w:szCs w:val="24"/>
        </w:rPr>
        <w:t xml:space="preserve"> должно способствовать осознанию ребенком себя среди детей и взрослых, формировать интерес и обогащать представления о социальных и природных явлениях, способствовать формированию личностных характеристик (самостоятельности, инициативности, ответственности), возникновению «Я-сознания».</w:t>
      </w:r>
    </w:p>
    <w:p w14:paraId="2DEA6FEC" w14:textId="77777777" w:rsidR="00A259E9" w:rsidRPr="00314D33" w:rsidRDefault="00A259E9" w:rsidP="00A259E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При организации взаимодействия взрослых со слабослышащими и позднооглохшими детьми, несмотря на изменение сроков появления разных форм общения у детей данной категории и ограничение средств коммуникации, последовательность формирования и содержание этапов взаимодействия сохраняется.</w:t>
      </w:r>
    </w:p>
    <w:p w14:paraId="13F4F0AD"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Партнерские отношения взрослого и ребенка в Организации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36C1CD8D"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Для личностно-порождающего взаимодействия характерны принятие слабослышащих и позднооглохших детей такими, какие они есть, и вера в их способности. Взрослый сопереживает ребенку в радости и огорчениях, оказывает поддержку при затруднениях, участвует в его играх и занятиях,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43F7769C"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Личностно-порождающее взаимодействие способствует</w:t>
      </w:r>
      <w:r w:rsidRPr="00314D33">
        <w:rPr>
          <w:rFonts w:ascii="Times New Roman" w:hAnsi="Times New Roman"/>
          <w:i/>
          <w:sz w:val="24"/>
          <w:szCs w:val="24"/>
        </w:rPr>
        <w:t xml:space="preserve"> </w:t>
      </w:r>
      <w:r w:rsidRPr="00314D33">
        <w:rPr>
          <w:rFonts w:ascii="Times New Roman" w:hAnsi="Times New Roman"/>
          <w:sz w:val="24"/>
          <w:szCs w:val="24"/>
        </w:rPr>
        <w:t xml:space="preserve">формированию у слабослышащих и позднооглохших детей различных позитивных качеств. Каждый ребенок учится </w:t>
      </w:r>
      <w:r w:rsidRPr="00314D33">
        <w:rPr>
          <w:rFonts w:ascii="Times New Roman" w:hAnsi="Times New Roman"/>
          <w:iCs/>
          <w:sz w:val="24"/>
          <w:szCs w:val="24"/>
        </w:rPr>
        <w:t xml:space="preserve">уважать себя и других, </w:t>
      </w:r>
      <w:r w:rsidRPr="00314D33">
        <w:rPr>
          <w:rFonts w:ascii="Times New Roman" w:hAnsi="Times New Roman"/>
          <w:sz w:val="24"/>
          <w:szCs w:val="24"/>
        </w:rPr>
        <w:t xml:space="preserve">приобретает </w:t>
      </w:r>
      <w:r w:rsidRPr="00314D33">
        <w:rPr>
          <w:rFonts w:ascii="Times New Roman" w:hAnsi="Times New Roman"/>
          <w:iCs/>
          <w:sz w:val="24"/>
          <w:szCs w:val="24"/>
        </w:rPr>
        <w:t>чувство уверенности в себе, не боится ошибок, не боится быть самим собой, быть искренним</w:t>
      </w:r>
      <w:r w:rsidRPr="00314D33">
        <w:rPr>
          <w:rFonts w:ascii="Times New Roman" w:hAnsi="Times New Roman"/>
          <w:sz w:val="24"/>
          <w:szCs w:val="24"/>
        </w:rPr>
        <w:t>. Взаимное доверие между взрослыми и детьми способствует истинному принятию детьми моральных норм.</w:t>
      </w:r>
    </w:p>
    <w:p w14:paraId="078E1717"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Слабослышащие и позднооглохшие дети учатся брать на себя ответственность за свои решения и поступки, приучается думать самостоятельно, учится адекватно выражать свои чувства. Помогая каждому ребенку со слуховой депривацией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71188DB7"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С помощью взрослого и в самостоятельной деятельности слабослышащие и позднооглохшие дети учатся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14:paraId="5601A6CE" w14:textId="77777777" w:rsidR="00A259E9" w:rsidRPr="00314D33" w:rsidRDefault="00A259E9" w:rsidP="00A259E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На всех этапах общения со слабослышащими и позднооглохшими детьми для развития их личностных качеств большое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14:paraId="18691A75"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bookmarkStart w:id="17" w:name="_Toc466310203"/>
      <w:r w:rsidRPr="00314D33">
        <w:rPr>
          <w:rFonts w:ascii="Times New Roman" w:hAnsi="Times New Roman"/>
          <w:i/>
          <w:sz w:val="24"/>
          <w:szCs w:val="24"/>
        </w:rPr>
        <w:t>Характер взаимодействия с другими детьми</w:t>
      </w:r>
      <w:bookmarkEnd w:id="17"/>
      <w:r w:rsidRPr="00314D33">
        <w:rPr>
          <w:rFonts w:ascii="Times New Roman" w:hAnsi="Times New Roman"/>
          <w:i/>
          <w:sz w:val="24"/>
          <w:szCs w:val="24"/>
        </w:rPr>
        <w:t>.</w:t>
      </w:r>
      <w:r w:rsidRPr="00314D33">
        <w:rPr>
          <w:rFonts w:ascii="Times New Roman" w:hAnsi="Times New Roman"/>
          <w:sz w:val="24"/>
          <w:szCs w:val="24"/>
        </w:rPr>
        <w:t xml:space="preserve"> Слабослышащие и позднооглохшие дети, поступающие в дошкольные образовательные организации, плохо вступают в контакт с другими детьми. С целью воспитания интереса и доброжелательного отношения к сверстникам в процессе различных видов деятельности и занятий внимание ребёнка </w:t>
      </w:r>
      <w:r w:rsidRPr="00314D33">
        <w:rPr>
          <w:rFonts w:ascii="Times New Roman" w:hAnsi="Times New Roman"/>
          <w:sz w:val="24"/>
          <w:szCs w:val="24"/>
        </w:rPr>
        <w:lastRenderedPageBreak/>
        <w:t xml:space="preserve">фиксируется на других детях, детей знакомят, называя имена (в устной и письменной форме), учат соотносить внешность ребёнка с его фотографией. </w:t>
      </w:r>
    </w:p>
    <w:p w14:paraId="1328CA61"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14:paraId="1EE8B6D8"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14:paraId="09C0765B" w14:textId="77777777" w:rsidR="00A259E9" w:rsidRPr="00314D33" w:rsidRDefault="00A259E9" w:rsidP="00A259E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14:paraId="37892E77" w14:textId="77777777" w:rsidR="00A259E9" w:rsidRPr="00314D33" w:rsidRDefault="00A259E9" w:rsidP="00A259E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Система отношений слабослышащих и позднооглохших детей к миру, другим людям, себе самому</w:t>
      </w:r>
      <w:r w:rsidRPr="00314D33">
        <w:rPr>
          <w:rFonts w:ascii="Times New Roman" w:hAnsi="Times New Roman"/>
          <w:sz w:val="24"/>
          <w:szCs w:val="24"/>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14:paraId="24C867EB" w14:textId="77777777" w:rsidR="00A259E9" w:rsidRPr="00314D33" w:rsidRDefault="00A259E9" w:rsidP="00A259E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 Для эффективности этих процессов в Организации должна обеспечиваться поддержка слабослышащих и позднооглохших детей специалистами – сурдопедагогом, педагогом-психологом.</w:t>
      </w:r>
    </w:p>
    <w:p w14:paraId="0811C66F" w14:textId="77777777" w:rsidR="00A259E9" w:rsidRPr="00A259E9" w:rsidRDefault="00A259E9" w:rsidP="00955C8B">
      <w:pPr>
        <w:spacing w:after="0" w:line="240" w:lineRule="auto"/>
        <w:ind w:left="714" w:hanging="357"/>
        <w:jc w:val="both"/>
      </w:pPr>
    </w:p>
    <w:p w14:paraId="4751CD0F" w14:textId="4F8153EA" w:rsidR="005D3DAE" w:rsidRDefault="0058491B" w:rsidP="00955C8B">
      <w:pPr>
        <w:pStyle w:val="2"/>
        <w:spacing w:before="0" w:line="240" w:lineRule="auto"/>
        <w:ind w:left="714" w:hanging="357"/>
        <w:jc w:val="center"/>
        <w:rPr>
          <w:rFonts w:ascii="Times New Roman" w:eastAsia="Times New Roman" w:hAnsi="Times New Roman" w:cs="Times New Roman"/>
          <w:b/>
          <w:color w:val="auto"/>
          <w:sz w:val="24"/>
          <w:szCs w:val="24"/>
        </w:rPr>
      </w:pPr>
      <w:bookmarkStart w:id="18" w:name="_Toc211853875"/>
      <w:r w:rsidRPr="00881CA9">
        <w:rPr>
          <w:rFonts w:ascii="Times New Roman" w:eastAsia="Times New Roman" w:hAnsi="Times New Roman" w:cs="Times New Roman"/>
          <w:b/>
          <w:color w:val="auto"/>
          <w:sz w:val="24"/>
          <w:szCs w:val="24"/>
        </w:rPr>
        <w:t xml:space="preserve">2.4. Взаимодействие </w:t>
      </w:r>
      <w:r w:rsidR="00955C8B">
        <w:rPr>
          <w:rFonts w:ascii="Times New Roman" w:eastAsia="Times New Roman" w:hAnsi="Times New Roman" w:cs="Times New Roman"/>
          <w:b/>
          <w:color w:val="auto"/>
          <w:sz w:val="24"/>
          <w:szCs w:val="24"/>
        </w:rPr>
        <w:t>педагогического коллектива</w:t>
      </w:r>
      <w:r w:rsidRPr="00881CA9">
        <w:rPr>
          <w:rFonts w:ascii="Times New Roman" w:eastAsia="Times New Roman" w:hAnsi="Times New Roman" w:cs="Times New Roman"/>
          <w:b/>
          <w:color w:val="auto"/>
          <w:sz w:val="24"/>
          <w:szCs w:val="24"/>
        </w:rPr>
        <w:t xml:space="preserve"> с семьями воспитанников</w:t>
      </w:r>
      <w:bookmarkEnd w:id="18"/>
    </w:p>
    <w:p w14:paraId="668C5506" w14:textId="77777777" w:rsidR="00955C8B" w:rsidRPr="00314D33" w:rsidRDefault="00955C8B" w:rsidP="00955C8B">
      <w:pPr>
        <w:widowControl w:val="0"/>
        <w:tabs>
          <w:tab w:val="left" w:pos="567"/>
        </w:tabs>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Формирование базового доверия к миру, к людям, к себе – ключевая задача периода развития ребенка в период дошкольного возраста. </w:t>
      </w:r>
    </w:p>
    <w:p w14:paraId="30A6C56F" w14:textId="15A87884" w:rsidR="00955C8B" w:rsidRPr="00314D33" w:rsidRDefault="00955C8B" w:rsidP="00955C8B">
      <w:pPr>
        <w:widowControl w:val="0"/>
        <w:tabs>
          <w:tab w:val="left" w:pos="567"/>
        </w:tabs>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С возрастом число близких взрослых увеличивается. В этих отношениях ребенок нах</w:t>
      </w:r>
      <w:r w:rsidR="003E2EF9">
        <w:rPr>
          <w:rFonts w:ascii="Times New Roman" w:eastAsia="Times New Roman" w:hAnsi="Times New Roman"/>
          <w:sz w:val="24"/>
          <w:szCs w:val="24"/>
        </w:rPr>
        <w:t xml:space="preserve">одит безопасность и признание, </w:t>
      </w:r>
      <w:r w:rsidRPr="00314D33">
        <w:rPr>
          <w:rFonts w:ascii="Times New Roman" w:eastAsia="Times New Roman" w:hAnsi="Times New Roman"/>
          <w:sz w:val="24"/>
          <w:szCs w:val="24"/>
        </w:rPr>
        <w:t>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08F10FA4"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Процесс становления полноценной личности ребенка со слуховой депривацией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14:paraId="22F1B1AA"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Семья </w:t>
      </w: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sz w:val="24"/>
          <w:szCs w:val="24"/>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руководства и педагогов Организации в работе с семьей.</w:t>
      </w:r>
    </w:p>
    <w:p w14:paraId="2D398B3E"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lastRenderedPageBreak/>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слабослышащих и позднооглохших детей, выработать единое и адекватное понимание проблем ребенка.</w:t>
      </w:r>
    </w:p>
    <w:p w14:paraId="139FA41D" w14:textId="77777777" w:rsidR="00955C8B" w:rsidRPr="00314D33" w:rsidRDefault="00955C8B" w:rsidP="00955C8B">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rPr>
        <w:t>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сурдопедагогом,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14:paraId="6E67B729"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1BEA9CCD"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Основной целью работы с родителями является обеспечение адекватных </w:t>
      </w:r>
      <w:proofErr w:type="spellStart"/>
      <w:r w:rsidRPr="00314D33">
        <w:rPr>
          <w:rFonts w:ascii="Times New Roman" w:hAnsi="Times New Roman"/>
          <w:sz w:val="24"/>
          <w:szCs w:val="24"/>
        </w:rPr>
        <w:t>микросоциальных</w:t>
      </w:r>
      <w:proofErr w:type="spellEnd"/>
      <w:r w:rsidRPr="00314D33">
        <w:rPr>
          <w:rFonts w:ascii="Times New Roman" w:hAnsi="Times New Roman"/>
          <w:sz w:val="24"/>
          <w:szCs w:val="24"/>
        </w:rPr>
        <w:t xml:space="preserve"> условий развития ребенка с нарушениями слуха в семье, преодоление состояния фрустрации и оптимизация самосознания родителей,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14:paraId="128E3686"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Реализация цели обеспечивает решение следующих задач:</w:t>
      </w:r>
    </w:p>
    <w:p w14:paraId="74CE622E"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сформировать у родителей мотивацию к взаимодействию со специалистами образовательной организации;</w:t>
      </w:r>
    </w:p>
    <w:p w14:paraId="2C99850F"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установить причины, дестабилизирующие внутрисемейную атмосферу и межличностные отношения и способствовать их коррекции;</w:t>
      </w:r>
    </w:p>
    <w:p w14:paraId="18925E27"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выявить социально-психологические внутрисемейные факторы, способствующие гармоничному развитию слабослышащего ребенка в семье;</w:t>
      </w:r>
    </w:p>
    <w:p w14:paraId="4232BF81"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 добиваться оптимизации самосознания родителей, снижения уровня </w:t>
      </w:r>
      <w:proofErr w:type="spellStart"/>
      <w:r w:rsidRPr="00314D33">
        <w:rPr>
          <w:rFonts w:ascii="Times New Roman" w:hAnsi="Times New Roman"/>
          <w:sz w:val="24"/>
          <w:szCs w:val="24"/>
        </w:rPr>
        <w:t>фрустрированности</w:t>
      </w:r>
      <w:proofErr w:type="spellEnd"/>
      <w:r w:rsidRPr="00314D33">
        <w:rPr>
          <w:rFonts w:ascii="Times New Roman" w:hAnsi="Times New Roman"/>
          <w:sz w:val="24"/>
          <w:szCs w:val="24"/>
        </w:rPr>
        <w:t xml:space="preserve"> личности;</w:t>
      </w:r>
    </w:p>
    <w:p w14:paraId="2FE9A0B0"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способствовать оптимизации личностного развития слабослышащих и позднооглохших детей;</w:t>
      </w:r>
    </w:p>
    <w:p w14:paraId="30C65E33"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слабослышащего и позднооглохшего ребенка;</w:t>
      </w:r>
    </w:p>
    <w:p w14:paraId="45189156"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 повысить психолого-педагогическую компетентность родителей в вопросах воспитания, обучения, развития и социальной адаптации слабослышащего и позднооглохшего ребенка; </w:t>
      </w:r>
    </w:p>
    <w:p w14:paraId="5A8C5CAB" w14:textId="77777777" w:rsidR="00955C8B" w:rsidRPr="00314D33" w:rsidRDefault="00955C8B" w:rsidP="00955C8B">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скорректировать воспитательские позиции родителей, оказать им помощь в выборе адекватных мер воздействия.</w:t>
      </w:r>
    </w:p>
    <w:p w14:paraId="55CBF073"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Работа, обеспечивающая взаимодействие семьи и дошкольной образовательной организации, включает следующие направления:</w:t>
      </w:r>
    </w:p>
    <w:p w14:paraId="0BD44DF0"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аналитическое</w:t>
      </w:r>
      <w:r w:rsidRPr="00314D33">
        <w:rPr>
          <w:rFonts w:ascii="Times New Roman" w:hAnsi="Times New Roman"/>
          <w:b/>
          <w:sz w:val="24"/>
          <w:szCs w:val="24"/>
        </w:rPr>
        <w:t xml:space="preserve"> -</w:t>
      </w:r>
      <w:r w:rsidRPr="00314D33">
        <w:rPr>
          <w:rFonts w:ascii="Times New Roman" w:hAnsi="Times New Roman"/>
          <w:sz w:val="24"/>
          <w:szCs w:val="24"/>
        </w:rPr>
        <w:t xml:space="preserve"> изучение семьи, выяснение образовательных потребностей слабослышащих и позднооглохших детей, предпочтений родителей для согласования воспитательных воздействий на ребенка;</w:t>
      </w:r>
    </w:p>
    <w:p w14:paraId="6ABEA1B6"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коммуникативно-</w:t>
      </w:r>
      <w:proofErr w:type="spellStart"/>
      <w:r w:rsidRPr="00314D33">
        <w:rPr>
          <w:rFonts w:ascii="Times New Roman" w:hAnsi="Times New Roman"/>
          <w:i/>
          <w:sz w:val="24"/>
          <w:szCs w:val="24"/>
        </w:rPr>
        <w:t>деятельностное</w:t>
      </w:r>
      <w:proofErr w:type="spellEnd"/>
      <w:r w:rsidRPr="00314D33">
        <w:rPr>
          <w:rFonts w:ascii="Times New Roman" w:hAnsi="Times New Roman"/>
          <w:b/>
          <w:sz w:val="24"/>
          <w:szCs w:val="24"/>
        </w:rPr>
        <w:t xml:space="preserve"> - </w:t>
      </w:r>
      <w:r w:rsidRPr="00314D33">
        <w:rPr>
          <w:rFonts w:ascii="Times New Roman" w:hAnsi="Times New Roman"/>
          <w:sz w:val="24"/>
          <w:szCs w:val="24"/>
        </w:rPr>
        <w:t>направлено на</w:t>
      </w:r>
      <w:r w:rsidRPr="00314D33">
        <w:rPr>
          <w:rFonts w:ascii="Times New Roman" w:hAnsi="Times New Roman"/>
          <w:b/>
          <w:sz w:val="24"/>
          <w:szCs w:val="24"/>
        </w:rPr>
        <w:t xml:space="preserve"> </w:t>
      </w:r>
      <w:r w:rsidRPr="00314D33">
        <w:rPr>
          <w:rFonts w:ascii="Times New Roman" w:hAnsi="Times New Roman"/>
          <w:sz w:val="24"/>
          <w:szCs w:val="24"/>
        </w:rPr>
        <w:t xml:space="preserve">повышение педагогической культуры родителей; вовлечение родителей в </w:t>
      </w:r>
      <w:proofErr w:type="spellStart"/>
      <w:r w:rsidRPr="00314D33">
        <w:rPr>
          <w:rFonts w:ascii="Times New Roman" w:hAnsi="Times New Roman"/>
          <w:sz w:val="24"/>
          <w:szCs w:val="24"/>
        </w:rPr>
        <w:t>воспитательно</w:t>
      </w:r>
      <w:proofErr w:type="spellEnd"/>
      <w:r w:rsidRPr="00314D33">
        <w:rPr>
          <w:rFonts w:ascii="Times New Roman" w:hAnsi="Times New Roman"/>
          <w:sz w:val="24"/>
          <w:szCs w:val="24"/>
        </w:rPr>
        <w:t>-образовательный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2E4EC5CB"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информационное</w:t>
      </w:r>
      <w:r w:rsidRPr="00314D33">
        <w:rPr>
          <w:rFonts w:ascii="Times New Roman" w:hAnsi="Times New Roman"/>
          <w:b/>
          <w:sz w:val="24"/>
          <w:szCs w:val="24"/>
        </w:rPr>
        <w:t xml:space="preserve"> - </w:t>
      </w:r>
      <w:r w:rsidRPr="00314D33">
        <w:rPr>
          <w:rFonts w:ascii="Times New Roman" w:hAnsi="Times New Roman"/>
          <w:sz w:val="24"/>
          <w:szCs w:val="24"/>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и</w:t>
      </w:r>
      <w:bookmarkStart w:id="19" w:name="_Toc414450606"/>
      <w:bookmarkStart w:id="20" w:name="_Toc414450704"/>
      <w:bookmarkStart w:id="21" w:name="_Toc414451699"/>
      <w:r w:rsidRPr="00314D33">
        <w:rPr>
          <w:rFonts w:ascii="Times New Roman" w:hAnsi="Times New Roman"/>
          <w:sz w:val="24"/>
          <w:szCs w:val="24"/>
        </w:rPr>
        <w:t xml:space="preserve"> др.); </w:t>
      </w:r>
    </w:p>
    <w:p w14:paraId="1F06CE32"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Times New Roman" w:hAnsi="Times New Roman"/>
          <w:bCs/>
          <w:sz w:val="24"/>
          <w:szCs w:val="24"/>
          <w:lang w:val="x-none" w:eastAsia="x-none"/>
        </w:rPr>
        <w:lastRenderedPageBreak/>
        <w:t xml:space="preserve">Содержание направлений работы с семьёй </w:t>
      </w:r>
      <w:r w:rsidRPr="00314D33">
        <w:rPr>
          <w:rFonts w:ascii="Times New Roman" w:eastAsia="Times New Roman" w:hAnsi="Times New Roman"/>
          <w:bCs/>
          <w:sz w:val="24"/>
          <w:szCs w:val="24"/>
          <w:lang w:eastAsia="x-none"/>
        </w:rPr>
        <w:t xml:space="preserve">может фиксироваться в АООП как в каждой из пяти </w:t>
      </w:r>
      <w:r w:rsidRPr="00314D33">
        <w:rPr>
          <w:rFonts w:ascii="Times New Roman" w:eastAsia="Times New Roman" w:hAnsi="Times New Roman"/>
          <w:bCs/>
          <w:sz w:val="24"/>
          <w:szCs w:val="24"/>
          <w:lang w:val="x-none" w:eastAsia="x-none"/>
        </w:rPr>
        <w:t>образовательны</w:t>
      </w:r>
      <w:r w:rsidRPr="00314D33">
        <w:rPr>
          <w:rFonts w:ascii="Times New Roman" w:eastAsia="Times New Roman" w:hAnsi="Times New Roman"/>
          <w:bCs/>
          <w:sz w:val="24"/>
          <w:szCs w:val="24"/>
          <w:lang w:eastAsia="x-none"/>
        </w:rPr>
        <w:t>х</w:t>
      </w:r>
      <w:r w:rsidRPr="00314D33">
        <w:rPr>
          <w:rFonts w:ascii="Times New Roman" w:eastAsia="Times New Roman" w:hAnsi="Times New Roman"/>
          <w:bCs/>
          <w:sz w:val="24"/>
          <w:szCs w:val="24"/>
          <w:lang w:val="x-none" w:eastAsia="x-none"/>
        </w:rPr>
        <w:t xml:space="preserve"> област</w:t>
      </w:r>
      <w:r w:rsidRPr="00314D33">
        <w:rPr>
          <w:rFonts w:ascii="Times New Roman" w:eastAsia="Times New Roman" w:hAnsi="Times New Roman"/>
          <w:bCs/>
          <w:sz w:val="24"/>
          <w:szCs w:val="24"/>
          <w:lang w:eastAsia="x-none"/>
        </w:rPr>
        <w:t>ей, так и отдельным разделом, в котором раскрываются  направления работы Организации с родителями</w:t>
      </w:r>
      <w:bookmarkEnd w:id="19"/>
      <w:bookmarkEnd w:id="20"/>
      <w:bookmarkEnd w:id="21"/>
      <w:r w:rsidRPr="00314D33">
        <w:rPr>
          <w:rFonts w:ascii="Times New Roman" w:eastAsia="Times New Roman" w:hAnsi="Times New Roman"/>
          <w:bCs/>
          <w:sz w:val="24"/>
          <w:szCs w:val="24"/>
          <w:lang w:eastAsia="x-none"/>
        </w:rPr>
        <w:t xml:space="preserve"> слабослышащих и позднооглохших детей.</w:t>
      </w:r>
    </w:p>
    <w:p w14:paraId="632118A6"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lang w:eastAsia="x-none"/>
        </w:rPr>
        <w:t>Организациям необходимо указывать в АООП планируемый результат работы с родителями</w:t>
      </w:r>
      <w:r w:rsidRPr="00314D33">
        <w:rPr>
          <w:rFonts w:ascii="Times New Roman" w:eastAsia="Times New Roman" w:hAnsi="Times New Roman"/>
          <w:bCs/>
          <w:sz w:val="24"/>
          <w:szCs w:val="24"/>
          <w:lang w:eastAsia="x-none"/>
        </w:rPr>
        <w:t xml:space="preserve"> слабослышащих и позднооглохших детей</w:t>
      </w:r>
      <w:r w:rsidRPr="00314D33">
        <w:rPr>
          <w:rFonts w:ascii="Times New Roman" w:hAnsi="Times New Roman"/>
          <w:sz w:val="24"/>
          <w:szCs w:val="24"/>
          <w:lang w:eastAsia="x-none"/>
        </w:rPr>
        <w:t>, который может включать:</w:t>
      </w:r>
    </w:p>
    <w:p w14:paraId="07BB72E6"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eastAsia="Times New Roman" w:hAnsi="Times New Roman"/>
          <w:bCs/>
          <w:sz w:val="24"/>
          <w:szCs w:val="24"/>
        </w:rPr>
        <w:t xml:space="preserve">организацию преемственности в работе </w:t>
      </w:r>
      <w:r w:rsidRPr="00314D33">
        <w:rPr>
          <w:rFonts w:ascii="Times New Roman" w:eastAsia="Times New Roman" w:hAnsi="Times New Roman"/>
          <w:bCs/>
          <w:sz w:val="24"/>
          <w:szCs w:val="24"/>
          <w:lang w:eastAsia="x-none"/>
        </w:rPr>
        <w:t>Организации</w:t>
      </w:r>
      <w:r w:rsidRPr="00314D33">
        <w:rPr>
          <w:rFonts w:ascii="Times New Roman" w:eastAsia="Times New Roman" w:hAnsi="Times New Roman"/>
          <w:bCs/>
          <w:sz w:val="24"/>
          <w:szCs w:val="24"/>
        </w:rPr>
        <w:t xml:space="preserve"> и семьи по вопросам оздоровления, досуга, обучения и воспитания </w:t>
      </w:r>
      <w:r w:rsidRPr="00314D33">
        <w:rPr>
          <w:rFonts w:ascii="Times New Roman" w:eastAsia="Times New Roman" w:hAnsi="Times New Roman"/>
          <w:bCs/>
          <w:sz w:val="24"/>
          <w:szCs w:val="24"/>
          <w:lang w:eastAsia="x-none"/>
        </w:rPr>
        <w:t>слабослышащих и позднооглохших детей</w:t>
      </w:r>
      <w:r w:rsidRPr="00314D33">
        <w:rPr>
          <w:rFonts w:ascii="Times New Roman" w:eastAsia="Times New Roman" w:hAnsi="Times New Roman"/>
          <w:bCs/>
          <w:sz w:val="24"/>
          <w:szCs w:val="24"/>
        </w:rPr>
        <w:t>;</w:t>
      </w:r>
    </w:p>
    <w:p w14:paraId="3D3385D2"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eastAsia="Times New Roman" w:hAnsi="Times New Roman"/>
          <w:bCs/>
          <w:sz w:val="24"/>
          <w:szCs w:val="24"/>
        </w:rPr>
        <w:t>повышение уровня родительской компетентности;</w:t>
      </w:r>
    </w:p>
    <w:p w14:paraId="7CA19FD4" w14:textId="77777777" w:rsidR="00955C8B" w:rsidRPr="00314D33" w:rsidRDefault="00955C8B" w:rsidP="00955C8B">
      <w:pPr>
        <w:widowControl w:val="0"/>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eastAsia="Times New Roman" w:hAnsi="Times New Roman"/>
          <w:bCs/>
          <w:sz w:val="24"/>
          <w:szCs w:val="24"/>
        </w:rPr>
        <w:t>гармонизацию семейных детско-родительских отношений и др.</w:t>
      </w:r>
    </w:p>
    <w:p w14:paraId="2F7D0543" w14:textId="77777777" w:rsidR="00955C8B" w:rsidRPr="00955C8B" w:rsidRDefault="00955C8B" w:rsidP="00955C8B">
      <w:pPr>
        <w:spacing w:after="0" w:line="240" w:lineRule="auto"/>
        <w:ind w:left="714" w:hanging="357"/>
        <w:jc w:val="both"/>
      </w:pPr>
    </w:p>
    <w:p w14:paraId="2C735547" w14:textId="77777777" w:rsidR="005D3DAE" w:rsidRPr="005D3DAE" w:rsidRDefault="005D3DAE" w:rsidP="005D3DAE">
      <w:pPr>
        <w:sectPr w:rsidR="005D3DAE" w:rsidRPr="005D3DAE" w:rsidSect="003E2EF9">
          <w:footerReference w:type="default" r:id="rId8"/>
          <w:type w:val="continuous"/>
          <w:pgSz w:w="11906" w:h="16838"/>
          <w:pgMar w:top="993" w:right="1080" w:bottom="1440" w:left="1080" w:header="708" w:footer="708" w:gutter="0"/>
          <w:cols w:space="720"/>
          <w:docGrid w:linePitch="299"/>
        </w:sectPr>
      </w:pPr>
    </w:p>
    <w:p w14:paraId="2255B022" w14:textId="77777777" w:rsidR="003E2EF9" w:rsidRDefault="003E2EF9">
      <w:pPr>
        <w:spacing w:after="200" w:line="276" w:lineRule="auto"/>
        <w:rPr>
          <w:rFonts w:ascii="Times New Roman" w:eastAsia="Times New Roman" w:hAnsi="Times New Roman" w:cs="Times New Roman"/>
          <w:b/>
          <w:color w:val="024AAE"/>
          <w:sz w:val="24"/>
          <w:szCs w:val="24"/>
        </w:rPr>
      </w:pPr>
      <w:r>
        <w:rPr>
          <w:rFonts w:ascii="Times New Roman" w:eastAsia="Times New Roman" w:hAnsi="Times New Roman" w:cs="Times New Roman"/>
          <w:b/>
          <w:color w:val="024AAE"/>
          <w:sz w:val="24"/>
          <w:szCs w:val="24"/>
        </w:rPr>
        <w:lastRenderedPageBreak/>
        <w:br w:type="page"/>
      </w:r>
    </w:p>
    <w:p w14:paraId="39F66F5E" w14:textId="1F01C7AB" w:rsidR="0058491B" w:rsidRPr="00EF1B90" w:rsidRDefault="0058491B" w:rsidP="00881CA9">
      <w:pPr>
        <w:pStyle w:val="1"/>
        <w:spacing w:before="0" w:after="120" w:line="240" w:lineRule="auto"/>
        <w:ind w:firstLine="720"/>
        <w:jc w:val="center"/>
        <w:rPr>
          <w:rFonts w:ascii="Times New Roman" w:eastAsia="Times New Roman" w:hAnsi="Times New Roman" w:cs="Times New Roman"/>
          <w:b/>
          <w:color w:val="024AAE"/>
          <w:sz w:val="24"/>
          <w:szCs w:val="24"/>
        </w:rPr>
      </w:pPr>
      <w:bookmarkStart w:id="22" w:name="_Toc211853876"/>
      <w:r w:rsidRPr="00EF1B90">
        <w:rPr>
          <w:rFonts w:ascii="Times New Roman" w:eastAsia="Times New Roman" w:hAnsi="Times New Roman" w:cs="Times New Roman"/>
          <w:b/>
          <w:color w:val="024AAE"/>
          <w:sz w:val="24"/>
          <w:szCs w:val="24"/>
        </w:rPr>
        <w:lastRenderedPageBreak/>
        <w:t>3. Организационный раздел</w:t>
      </w:r>
      <w:bookmarkEnd w:id="22"/>
    </w:p>
    <w:p w14:paraId="01DC7C97"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Организационное обеспечение образования слабослышащих и позднооглохших детей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нарушением слуха в образовательное пространство. Поэтому помимо нормативной базы, фиксирующей слабослышащих и позднооглохших детей,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14:paraId="77248DA5" w14:textId="3C26D071" w:rsidR="003E2EF9" w:rsidRPr="003E2EF9"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 для слабослышащих и позднооглохших детей,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слабослышащих и позднооглохших детей максимально адекватные при их особенностях развития образовательные маршруты, а также позволяет максимально полно и ресурсоемко об</w:t>
      </w:r>
      <w:r>
        <w:rPr>
          <w:rFonts w:ascii="Times New Roman" w:hAnsi="Times New Roman"/>
          <w:sz w:val="24"/>
          <w:szCs w:val="24"/>
        </w:rPr>
        <w:t>еспечить обучение и воспитание.</w:t>
      </w:r>
    </w:p>
    <w:p w14:paraId="505AECD8" w14:textId="77777777" w:rsidR="003E2EF9" w:rsidRPr="00C51436" w:rsidRDefault="003E2EF9" w:rsidP="00C51436">
      <w:pPr>
        <w:pStyle w:val="2"/>
        <w:spacing w:before="0" w:line="240" w:lineRule="auto"/>
        <w:ind w:left="714" w:hanging="357"/>
        <w:jc w:val="both"/>
        <w:rPr>
          <w:rFonts w:ascii="Times New Roman" w:hAnsi="Times New Roman" w:cs="Times New Roman"/>
          <w:b/>
          <w:sz w:val="24"/>
          <w:szCs w:val="24"/>
        </w:rPr>
      </w:pPr>
      <w:bookmarkStart w:id="23" w:name="_Toc211853877"/>
      <w:r w:rsidRPr="00C51436">
        <w:rPr>
          <w:rFonts w:ascii="Times New Roman" w:hAnsi="Times New Roman" w:cs="Times New Roman"/>
          <w:b/>
          <w:color w:val="auto"/>
          <w:sz w:val="24"/>
          <w:szCs w:val="24"/>
        </w:rPr>
        <w:t>3.1. Психолого-педагогические условия, обеспечивающие развитие ребенка</w:t>
      </w:r>
      <w:bookmarkEnd w:id="23"/>
      <w:r w:rsidRPr="00C51436">
        <w:rPr>
          <w:rFonts w:ascii="Times New Roman" w:hAnsi="Times New Roman" w:cs="Times New Roman"/>
          <w:b/>
          <w:sz w:val="24"/>
          <w:szCs w:val="24"/>
        </w:rPr>
        <w:tab/>
      </w:r>
    </w:p>
    <w:p w14:paraId="4B3D010C"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слабослышащего или позднооглохшего ребенка раннего и дошкольного возраста в соответствии с его особыми образовательными потребностями.</w:t>
      </w:r>
    </w:p>
    <w:p w14:paraId="7E5DF662"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1. </w:t>
      </w:r>
      <w:r w:rsidRPr="00314D33">
        <w:rPr>
          <w:rFonts w:ascii="Times New Roman" w:hAnsi="Times New Roman"/>
          <w:i/>
          <w:sz w:val="24"/>
          <w:szCs w:val="24"/>
        </w:rPr>
        <w:t>Личностно-порождающее взаимодействие взрослых с детьми</w:t>
      </w:r>
      <w:r w:rsidRPr="00314D33">
        <w:rPr>
          <w:rFonts w:ascii="Times New Roman" w:hAnsi="Times New Roman"/>
          <w:sz w:val="24"/>
          <w:szCs w:val="24"/>
        </w:rPr>
        <w:t xml:space="preserve">, предполагающее создание таких ситуаций, в которых каждому слабослышащему или позднооглохшему ребенку предоставляется возможность выбора деятельности, партнера, средств </w:t>
      </w:r>
      <w:proofErr w:type="gramStart"/>
      <w:r w:rsidRPr="00314D33">
        <w:rPr>
          <w:rFonts w:ascii="Times New Roman" w:hAnsi="Times New Roman"/>
          <w:sz w:val="24"/>
          <w:szCs w:val="24"/>
        </w:rPr>
        <w:t>и  жизненных</w:t>
      </w:r>
      <w:proofErr w:type="gramEnd"/>
      <w:r w:rsidRPr="00314D33">
        <w:rPr>
          <w:rFonts w:ascii="Times New Roman" w:hAnsi="Times New Roman"/>
          <w:sz w:val="24"/>
          <w:szCs w:val="24"/>
        </w:rPr>
        <w:t xml:space="preserve"> навыков; учитываются особенности деятельности, обусловленные структурой нарушенного слухового и речевого развития, средствами ее реализации,  ограниченным объемом личного опыта.</w:t>
      </w:r>
    </w:p>
    <w:p w14:paraId="75C20350"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2. </w:t>
      </w:r>
      <w:r w:rsidRPr="00314D33">
        <w:rPr>
          <w:rFonts w:ascii="Times New Roman" w:hAnsi="Times New Roman"/>
          <w:i/>
          <w:sz w:val="24"/>
          <w:szCs w:val="24"/>
        </w:rPr>
        <w:t>Ориентированность педагогической оценки на относительные показатели детской успешности</w:t>
      </w:r>
      <w:r w:rsidRPr="00314D33">
        <w:rPr>
          <w:rFonts w:ascii="Times New Roman" w:hAnsi="Times New Roman"/>
          <w:sz w:val="24"/>
          <w:szCs w:val="24"/>
        </w:rPr>
        <w:t>, то есть сравнение нынешних и предыдущих достижений слабослышащего или позднооглохшего ребенка раннего и дошкольного возраста, стимулирование самооценки.</w:t>
      </w:r>
    </w:p>
    <w:p w14:paraId="2F05FBB1"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3. </w:t>
      </w:r>
      <w:r w:rsidRPr="00314D33">
        <w:rPr>
          <w:rFonts w:ascii="Times New Roman" w:hAnsi="Times New Roman"/>
          <w:i/>
          <w:sz w:val="24"/>
          <w:szCs w:val="24"/>
        </w:rPr>
        <w:t>Формирование игры как важнейшего фактора развития слабослышащего или позднооглохшего ребенка раннего и дошкольного возраста</w:t>
      </w:r>
      <w:r w:rsidRPr="00314D33">
        <w:rPr>
          <w:rFonts w:ascii="Times New Roman" w:hAnsi="Times New Roman"/>
          <w:sz w:val="24"/>
          <w:szCs w:val="24"/>
        </w:rPr>
        <w:t xml:space="preserve">, с учетом необходимости развития вербальных и невербальных компонентов развития слабослышащего или позднооглохшего ребенка в разных видах игры. </w:t>
      </w:r>
    </w:p>
    <w:p w14:paraId="139570DF"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4. </w:t>
      </w:r>
      <w:r w:rsidRPr="00314D33">
        <w:rPr>
          <w:rFonts w:ascii="Times New Roman" w:hAnsi="Times New Roman"/>
          <w:i/>
          <w:sz w:val="24"/>
          <w:szCs w:val="24"/>
        </w:rPr>
        <w:t>Создание развивающей образовательной среды</w:t>
      </w:r>
      <w:r w:rsidRPr="00314D33">
        <w:rPr>
          <w:rFonts w:ascii="Times New Roman" w:hAnsi="Times New Roman"/>
          <w:sz w:val="24"/>
          <w:szCs w:val="24"/>
        </w:rPr>
        <w:t>, способствующей физическому, социально-коммуникативному, познавательному, речевому, художественно-эстетическому развитию слабослышащего или позднооглохшего ребенка и сохранению его индивидуальности.</w:t>
      </w:r>
    </w:p>
    <w:p w14:paraId="6717DDFF"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5. </w:t>
      </w:r>
      <w:r w:rsidRPr="00314D33">
        <w:rPr>
          <w:rFonts w:ascii="Times New Roman" w:hAnsi="Times New Roman"/>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314D33">
        <w:rPr>
          <w:rFonts w:ascii="Times New Roman" w:hAnsi="Times New Roman"/>
          <w:sz w:val="24"/>
          <w:szCs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слабослышащего или </w:t>
      </w:r>
      <w:r w:rsidRPr="00314D33">
        <w:rPr>
          <w:rFonts w:ascii="Times New Roman" w:hAnsi="Times New Roman"/>
          <w:sz w:val="24"/>
          <w:szCs w:val="24"/>
        </w:rPr>
        <w:lastRenderedPageBreak/>
        <w:t>позднооглохшего ребенка.</w:t>
      </w:r>
    </w:p>
    <w:p w14:paraId="19AC6850" w14:textId="77777777" w:rsidR="003E2EF9" w:rsidRPr="00314D33" w:rsidRDefault="003E2EF9" w:rsidP="003E2EF9">
      <w:pPr>
        <w:widowControl w:val="0"/>
        <w:spacing w:after="0" w:line="240" w:lineRule="auto"/>
        <w:ind w:left="714" w:hanging="357"/>
        <w:jc w:val="both"/>
        <w:rPr>
          <w:rFonts w:ascii="Times New Roman" w:hAnsi="Times New Roman"/>
          <w:i/>
          <w:sz w:val="24"/>
          <w:szCs w:val="24"/>
        </w:rPr>
      </w:pPr>
      <w:r w:rsidRPr="00314D33">
        <w:rPr>
          <w:rFonts w:ascii="Times New Roman" w:hAnsi="Times New Roman"/>
          <w:sz w:val="24"/>
          <w:szCs w:val="24"/>
        </w:rPr>
        <w:t xml:space="preserve">6. </w:t>
      </w:r>
      <w:r w:rsidRPr="00314D33">
        <w:rPr>
          <w:rFonts w:ascii="Times New Roman" w:hAnsi="Times New Roman"/>
          <w:i/>
          <w:sz w:val="24"/>
          <w:szCs w:val="24"/>
        </w:rPr>
        <w:t>Участие семьи как необходимое условие для полноценного развития слабослышащего или позднооглохшего ребенка раннего и дошкольного возраста.</w:t>
      </w:r>
    </w:p>
    <w:p w14:paraId="062A9564"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7. Профессиональное развитие педагогов,</w:t>
      </w:r>
      <w:r w:rsidRPr="00314D33">
        <w:rPr>
          <w:rFonts w:ascii="Times New Roman" w:hAnsi="Times New Roman"/>
          <w:sz w:val="24"/>
          <w:szCs w:val="24"/>
        </w:rPr>
        <w:t xml:space="preserve"> направленное на развитие профессиональных компетентностей в области дошкольного образования и реабилитации детей со слуховой депривацией (слабослышащих и позднооглохших детей).</w:t>
      </w:r>
    </w:p>
    <w:p w14:paraId="2AB1C604" w14:textId="77777777" w:rsidR="003E2EF9" w:rsidRPr="00314D33" w:rsidRDefault="003E2EF9" w:rsidP="003E2EF9">
      <w:pPr>
        <w:spacing w:after="0" w:line="240" w:lineRule="auto"/>
        <w:ind w:left="714" w:hanging="357"/>
        <w:jc w:val="both"/>
        <w:rPr>
          <w:rFonts w:ascii="Times New Roman" w:hAnsi="Times New Roman"/>
          <w:b/>
          <w:sz w:val="24"/>
          <w:szCs w:val="24"/>
        </w:rPr>
      </w:pPr>
    </w:p>
    <w:p w14:paraId="01065323" w14:textId="77777777" w:rsidR="003E2EF9" w:rsidRPr="003E2EF9" w:rsidRDefault="003E2EF9" w:rsidP="003E2EF9">
      <w:pPr>
        <w:pStyle w:val="2"/>
        <w:spacing w:before="0" w:line="240" w:lineRule="auto"/>
        <w:ind w:left="714" w:hanging="357"/>
        <w:jc w:val="both"/>
        <w:rPr>
          <w:rFonts w:ascii="Times New Roman" w:hAnsi="Times New Roman" w:cs="Times New Roman"/>
          <w:b/>
          <w:color w:val="auto"/>
          <w:sz w:val="24"/>
        </w:rPr>
      </w:pPr>
      <w:bookmarkStart w:id="24" w:name="_Toc211853878"/>
      <w:r w:rsidRPr="003E2EF9">
        <w:rPr>
          <w:rFonts w:ascii="Times New Roman" w:hAnsi="Times New Roman" w:cs="Times New Roman"/>
          <w:b/>
          <w:color w:val="auto"/>
          <w:sz w:val="24"/>
        </w:rPr>
        <w:t>3.2. Организация развивающей предметно-пространственной среды</w:t>
      </w:r>
      <w:bookmarkEnd w:id="24"/>
      <w:r w:rsidRPr="003E2EF9">
        <w:rPr>
          <w:rFonts w:ascii="Times New Roman" w:hAnsi="Times New Roman" w:cs="Times New Roman"/>
          <w:b/>
          <w:color w:val="auto"/>
          <w:sz w:val="24"/>
        </w:rPr>
        <w:tab/>
      </w:r>
    </w:p>
    <w:p w14:paraId="6AB0045C" w14:textId="77777777" w:rsidR="003E2EF9" w:rsidRPr="00314D33" w:rsidRDefault="003E2EF9" w:rsidP="003E2EF9">
      <w:pPr>
        <w:pStyle w:val="afd"/>
        <w:spacing w:line="240" w:lineRule="auto"/>
        <w:ind w:left="714" w:hanging="357"/>
      </w:pPr>
      <w:r w:rsidRPr="00314D33">
        <w:rPr>
          <w:rFonts w:eastAsia="SimSun"/>
          <w:iCs/>
          <w:kern w:val="28"/>
          <w:lang w:eastAsia="hi-IN" w:bidi="hi-IN"/>
        </w:rPr>
        <w:t xml:space="preserve">Предметно-пространственная развивающая образовательная среда </w:t>
      </w:r>
      <w:r w:rsidRPr="00314D33">
        <w:t xml:space="preserve"> Организации (далее –</w:t>
      </w:r>
      <w:r w:rsidRPr="00314D33">
        <w:rPr>
          <w:lang w:val="ru-RU"/>
        </w:rPr>
        <w:t xml:space="preserve"> </w:t>
      </w:r>
      <w:r w:rsidRPr="00314D33">
        <w:t xml:space="preserve">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14:paraId="7DA4226C" w14:textId="77777777" w:rsidR="003E2EF9" w:rsidRPr="00314D33" w:rsidRDefault="003E2EF9" w:rsidP="003E2EF9">
      <w:pPr>
        <w:pStyle w:val="afd"/>
        <w:spacing w:line="240" w:lineRule="auto"/>
        <w:ind w:left="714" w:hanging="357"/>
      </w:pPr>
      <w:r w:rsidRPr="00314D33">
        <w:rPr>
          <w:rFonts w:eastAsia="SimSun"/>
          <w:iCs/>
          <w:kern w:val="28"/>
          <w:lang w:eastAsia="hi-IN" w:bidi="hi-IN"/>
        </w:rPr>
        <w:t xml:space="preserve">Предметно-пространственная развивающая образовательная среда </w:t>
      </w:r>
      <w:r w:rsidRPr="00314D33">
        <w:t xml:space="preserve"> Организации </w:t>
      </w:r>
      <w:r w:rsidRPr="00314D33">
        <w:rPr>
          <w:i/>
        </w:rPr>
        <w:t xml:space="preserve">должна обеспечивать реализацию </w:t>
      </w:r>
      <w:r w:rsidRPr="00314D33">
        <w:rPr>
          <w:i/>
          <w:lang w:val="ru-RU"/>
        </w:rPr>
        <w:t xml:space="preserve">адаптированной </w:t>
      </w:r>
      <w:r w:rsidRPr="00314D33">
        <w:rPr>
          <w:i/>
        </w:rPr>
        <w:t>основной образовательной программы</w:t>
      </w:r>
      <w:r w:rsidRPr="00314D33">
        <w:rPr>
          <w:i/>
          <w:lang w:val="ru-RU"/>
        </w:rPr>
        <w:t xml:space="preserve"> для слабослышащих и позднооглохших детей</w:t>
      </w:r>
      <w:r w:rsidRPr="00314D33">
        <w:rPr>
          <w:i/>
        </w:rPr>
        <w:t xml:space="preserve">, </w:t>
      </w:r>
      <w:r w:rsidRPr="00314D33">
        <w:t>разработанную с учетом Программы. Организаци</w:t>
      </w:r>
      <w:r w:rsidRPr="00314D33">
        <w:rPr>
          <w:lang w:val="ru-RU"/>
        </w:rPr>
        <w:t>я имеет</w:t>
      </w:r>
      <w:r w:rsidRPr="00314D33">
        <w:t xml:space="preserve"> право самостоятельно проектирова</w:t>
      </w:r>
      <w:r w:rsidRPr="00314D33">
        <w:rPr>
          <w:lang w:val="ru-RU"/>
        </w:rPr>
        <w:t>ть</w:t>
      </w:r>
      <w:r w:rsidRPr="00314D33">
        <w:t xml:space="preserve"> п</w:t>
      </w:r>
      <w:r w:rsidRPr="00314D33">
        <w:rPr>
          <w:rFonts w:eastAsia="SimSun"/>
          <w:iCs/>
          <w:kern w:val="28"/>
          <w:lang w:eastAsia="hi-IN" w:bidi="hi-IN"/>
        </w:rPr>
        <w:t>редметно-пространственн</w:t>
      </w:r>
      <w:r w:rsidRPr="00314D33">
        <w:rPr>
          <w:rFonts w:eastAsia="SimSun"/>
          <w:iCs/>
          <w:kern w:val="28"/>
          <w:lang w:val="ru-RU" w:eastAsia="hi-IN" w:bidi="hi-IN"/>
        </w:rPr>
        <w:t>ую</w:t>
      </w:r>
      <w:r w:rsidRPr="00314D33">
        <w:rPr>
          <w:rFonts w:eastAsia="SimSun"/>
          <w:iCs/>
          <w:kern w:val="28"/>
          <w:lang w:eastAsia="hi-IN" w:bidi="hi-IN"/>
        </w:rPr>
        <w:t xml:space="preserve"> развивающ</w:t>
      </w:r>
      <w:r w:rsidRPr="00314D33">
        <w:rPr>
          <w:rFonts w:eastAsia="SimSun"/>
          <w:iCs/>
          <w:kern w:val="28"/>
          <w:lang w:val="ru-RU" w:eastAsia="hi-IN" w:bidi="hi-IN"/>
        </w:rPr>
        <w:t>ую</w:t>
      </w:r>
      <w:r w:rsidRPr="00314D33">
        <w:rPr>
          <w:rFonts w:eastAsia="SimSun"/>
          <w:iCs/>
          <w:kern w:val="28"/>
          <w:lang w:eastAsia="hi-IN" w:bidi="hi-IN"/>
        </w:rPr>
        <w:t xml:space="preserve"> образовательн</w:t>
      </w:r>
      <w:r w:rsidRPr="00314D33">
        <w:rPr>
          <w:rFonts w:eastAsia="SimSun"/>
          <w:iCs/>
          <w:kern w:val="28"/>
          <w:lang w:val="ru-RU" w:eastAsia="hi-IN" w:bidi="hi-IN"/>
        </w:rPr>
        <w:t>ую</w:t>
      </w:r>
      <w:r w:rsidRPr="00314D33">
        <w:rPr>
          <w:rFonts w:eastAsia="SimSun"/>
          <w:iCs/>
          <w:kern w:val="28"/>
          <w:lang w:eastAsia="hi-IN" w:bidi="hi-IN"/>
        </w:rPr>
        <w:t xml:space="preserve"> сред</w:t>
      </w:r>
      <w:r w:rsidRPr="00314D33">
        <w:rPr>
          <w:rFonts w:eastAsia="SimSun"/>
          <w:iCs/>
          <w:kern w:val="28"/>
          <w:lang w:val="ru-RU" w:eastAsia="hi-IN" w:bidi="hi-IN"/>
        </w:rPr>
        <w:t>у с учетом психофизических  особенностей данной категории детей</w:t>
      </w:r>
      <w:r w:rsidRPr="00314D33">
        <w:t xml:space="preserve">. При проектировании </w:t>
      </w:r>
      <w:r w:rsidRPr="00314D33">
        <w:rPr>
          <w:lang w:val="ru-RU"/>
        </w:rPr>
        <w:t>РППС</w:t>
      </w:r>
      <w:r w:rsidRPr="00314D33">
        <w:t xml:space="preserve"> Организаци</w:t>
      </w:r>
      <w:r w:rsidRPr="00314D33">
        <w:rPr>
          <w:lang w:val="ru-RU"/>
        </w:rPr>
        <w:t>я</w:t>
      </w:r>
      <w:r w:rsidRPr="00314D33">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w:t>
      </w:r>
      <w:r w:rsidRPr="00314D33">
        <w:rPr>
          <w:lang w:val="ru-RU"/>
        </w:rPr>
        <w:t>слабослышащих и позднооглохших детей</w:t>
      </w:r>
      <w:r w:rsidRPr="00314D33">
        <w:t xml:space="preserve"> и их семей, педагогов и других сотрудников Организации, участников сетевого взаимодействия и пр.).</w:t>
      </w:r>
    </w:p>
    <w:p w14:paraId="1CC98F35" w14:textId="77777777" w:rsidR="003E2EF9" w:rsidRPr="00314D33" w:rsidRDefault="003E2EF9" w:rsidP="003E2EF9">
      <w:pPr>
        <w:pStyle w:val="afd"/>
        <w:spacing w:line="240" w:lineRule="auto"/>
        <w:ind w:left="714" w:hanging="357"/>
        <w:rPr>
          <w:lang w:val="ru-RU"/>
        </w:rPr>
      </w:pPr>
      <w:r w:rsidRPr="00314D33">
        <w:rPr>
          <w:rFonts w:eastAsia="SimSun"/>
          <w:iCs/>
          <w:kern w:val="28"/>
          <w:lang w:eastAsia="hi-IN" w:bidi="hi-IN"/>
        </w:rPr>
        <w:t>Предметно-пространственная развивающая образовательная среда</w:t>
      </w:r>
      <w:r w:rsidRPr="00314D33">
        <w:rPr>
          <w:lang w:val="ru-RU"/>
        </w:rPr>
        <w:t>:</w:t>
      </w:r>
    </w:p>
    <w:p w14:paraId="7B87B566" w14:textId="77777777" w:rsidR="003E2EF9" w:rsidRPr="00314D33" w:rsidRDefault="003E2EF9" w:rsidP="003E2EF9">
      <w:pPr>
        <w:pStyle w:val="afd"/>
        <w:spacing w:line="240" w:lineRule="auto"/>
        <w:ind w:left="714" w:hanging="357"/>
        <w:rPr>
          <w:lang w:val="ru-RU"/>
        </w:rPr>
      </w:pPr>
      <w:r w:rsidRPr="00314D33">
        <w:rPr>
          <w:lang w:val="ru-RU"/>
        </w:rPr>
        <w:t xml:space="preserve">1) </w:t>
      </w:r>
      <w:r w:rsidRPr="00314D33">
        <w:t>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слабослышащих и позднооглохших детей</w:t>
      </w:r>
      <w:r w:rsidRPr="00314D33">
        <w:rPr>
          <w:lang w:val="ru-RU"/>
        </w:rPr>
        <w:t xml:space="preserve">; </w:t>
      </w:r>
    </w:p>
    <w:p w14:paraId="2046FF65" w14:textId="77777777" w:rsidR="003E2EF9" w:rsidRPr="00314D33" w:rsidRDefault="003E2EF9" w:rsidP="003E2EF9">
      <w:pPr>
        <w:pStyle w:val="afd"/>
        <w:spacing w:line="240" w:lineRule="auto"/>
        <w:ind w:left="714" w:hanging="357"/>
        <w:rPr>
          <w:lang w:val="ru-RU"/>
        </w:rPr>
      </w:pPr>
      <w:r w:rsidRPr="00314D33">
        <w:rPr>
          <w:lang w:val="ru-RU"/>
        </w:rPr>
        <w:t xml:space="preserve">2) </w:t>
      </w:r>
      <w:r w:rsidRPr="00314D33">
        <w:t xml:space="preserve">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w:t>
      </w:r>
      <w:r w:rsidRPr="00314D33">
        <w:rPr>
          <w:lang w:val="ru-RU"/>
        </w:rPr>
        <w:t>АООП</w:t>
      </w:r>
      <w:r w:rsidRPr="00314D33">
        <w:t>),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w:t>
      </w:r>
      <w:r w:rsidRPr="00314D33">
        <w:rPr>
          <w:lang w:val="ru-RU"/>
        </w:rPr>
        <w:t xml:space="preserve"> (в том числе широкое использование письменной речи в оформлении различных помещений, которыми пользуются слабослышащие и позднооглохшие дети)</w:t>
      </w:r>
      <w:r w:rsidRPr="00314D33">
        <w:t>, охраны и укрепления их здоровья, предоставляющими возможность учета особенностей и коррекции нарушений развития слабослышащих и позднооглохших детей</w:t>
      </w:r>
      <w:r w:rsidRPr="00314D33">
        <w:rPr>
          <w:lang w:val="ru-RU"/>
        </w:rPr>
        <w:t>.</w:t>
      </w:r>
    </w:p>
    <w:p w14:paraId="5EC08A8D" w14:textId="77777777" w:rsidR="003E2EF9" w:rsidRPr="00314D33" w:rsidRDefault="003E2EF9" w:rsidP="003E2EF9">
      <w:pPr>
        <w:pStyle w:val="afd"/>
        <w:spacing w:line="240" w:lineRule="auto"/>
        <w:ind w:left="714" w:hanging="357"/>
        <w:rPr>
          <w:lang w:val="ru-RU"/>
        </w:rPr>
      </w:pPr>
      <w:r w:rsidRPr="00314D33">
        <w:t xml:space="preserve">В соответствии со Стандартом возможны разные варианты создания </w:t>
      </w:r>
      <w:r w:rsidRPr="00314D33">
        <w:rPr>
          <w:lang w:val="ru-RU"/>
        </w:rPr>
        <w:t>РППС</w:t>
      </w:r>
      <w:r w:rsidRPr="00314D33">
        <w:t xml:space="preserve"> при условии учета целей и принципов</w:t>
      </w:r>
      <w:r w:rsidRPr="00314D33">
        <w:rPr>
          <w:lang w:val="ru-RU"/>
        </w:rPr>
        <w:t xml:space="preserve"> АООП</w:t>
      </w:r>
      <w:r w:rsidRPr="00314D33">
        <w:t>, речевой</w:t>
      </w:r>
      <w:r w:rsidRPr="00314D33">
        <w:rPr>
          <w:lang w:val="ru-RU"/>
        </w:rPr>
        <w:t xml:space="preserve"> и</w:t>
      </w:r>
      <w:r w:rsidRPr="00314D33">
        <w:t xml:space="preserve"> возрастной специфики </w:t>
      </w:r>
      <w:r w:rsidRPr="00314D33">
        <w:rPr>
          <w:lang w:val="ru-RU"/>
        </w:rPr>
        <w:t>обучающихся.</w:t>
      </w:r>
    </w:p>
    <w:p w14:paraId="1B901A4B" w14:textId="77777777" w:rsidR="003E2EF9" w:rsidRPr="00314D33" w:rsidRDefault="003E2EF9" w:rsidP="003E2EF9">
      <w:pPr>
        <w:pStyle w:val="afd"/>
        <w:spacing w:line="240" w:lineRule="auto"/>
        <w:ind w:left="714" w:hanging="357"/>
      </w:pPr>
      <w:r w:rsidRPr="00314D33">
        <w:t>В соответствии со Стандартом</w:t>
      </w:r>
      <w:r w:rsidRPr="00314D33">
        <w:rPr>
          <w:lang w:val="ru-RU"/>
        </w:rPr>
        <w:t>,</w:t>
      </w:r>
      <w:r w:rsidRPr="00314D33">
        <w:t xml:space="preserve"> </w:t>
      </w:r>
      <w:r w:rsidRPr="00314D33">
        <w:rPr>
          <w:lang w:val="ru-RU"/>
        </w:rPr>
        <w:t>РППС</w:t>
      </w:r>
      <w:r w:rsidRPr="00314D33">
        <w:t xml:space="preserve"> Организации должна обеспечивать и гарантировать:</w:t>
      </w:r>
    </w:p>
    <w:p w14:paraId="024D6546" w14:textId="77777777" w:rsidR="003E2EF9" w:rsidRPr="00314D33" w:rsidRDefault="003E2EF9" w:rsidP="003E2EF9">
      <w:pPr>
        <w:pStyle w:val="afd"/>
        <w:spacing w:line="240" w:lineRule="auto"/>
        <w:ind w:left="714" w:hanging="357"/>
      </w:pPr>
      <w:r w:rsidRPr="00314D33">
        <w:t>– охрану и укрепление физического и психического здоровья и эмоционального благополучия слабослышащих и позднооглохших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6E32E07B" w14:textId="77777777" w:rsidR="003E2EF9" w:rsidRPr="00314D33" w:rsidRDefault="003E2EF9" w:rsidP="003E2EF9">
      <w:pPr>
        <w:pStyle w:val="afd"/>
        <w:spacing w:line="240" w:lineRule="auto"/>
        <w:ind w:left="714" w:hanging="357"/>
      </w:pPr>
      <w:r w:rsidRPr="00314D33">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слабослышащих и позднооглохших детей</w:t>
      </w:r>
      <w:r w:rsidRPr="00314D33">
        <w:rPr>
          <w:lang w:val="ru-RU"/>
        </w:rPr>
        <w:t xml:space="preserve"> раннего и дошкольного возраста</w:t>
      </w:r>
      <w:r w:rsidRPr="00314D33">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sidRPr="00314D33">
        <w:rPr>
          <w:lang w:val="ru-RU"/>
        </w:rPr>
        <w:t>слухового</w:t>
      </w:r>
      <w:r w:rsidRPr="00314D33">
        <w:t xml:space="preserve"> развития;</w:t>
      </w:r>
    </w:p>
    <w:p w14:paraId="30DAB56A" w14:textId="77777777" w:rsidR="003E2EF9" w:rsidRPr="00314D33" w:rsidRDefault="003E2EF9" w:rsidP="003E2EF9">
      <w:pPr>
        <w:pStyle w:val="afd"/>
        <w:spacing w:line="240" w:lineRule="auto"/>
        <w:ind w:left="714" w:hanging="357"/>
      </w:pPr>
      <w:r w:rsidRPr="00314D33">
        <w:t xml:space="preserve"> – построение вариативного развивающего образования, ориентированного на возможность </w:t>
      </w:r>
      <w:r w:rsidRPr="00314D33">
        <w:lastRenderedPageBreak/>
        <w:t>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516E6F1C" w14:textId="77777777" w:rsidR="003E2EF9" w:rsidRPr="00314D33" w:rsidRDefault="003E2EF9" w:rsidP="003E2EF9">
      <w:pPr>
        <w:pStyle w:val="afd"/>
        <w:spacing w:line="240" w:lineRule="auto"/>
        <w:ind w:left="714" w:hanging="357"/>
      </w:pPr>
      <w:r w:rsidRPr="00314D33">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14A96994" w14:textId="77777777" w:rsidR="003E2EF9" w:rsidRPr="00314D33" w:rsidRDefault="003E2EF9" w:rsidP="003E2EF9">
      <w:pPr>
        <w:pStyle w:val="afd"/>
        <w:spacing w:line="240" w:lineRule="auto"/>
        <w:ind w:left="714" w:hanging="357"/>
      </w:pPr>
      <w:r w:rsidRPr="00314D33">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42441587" w14:textId="77777777" w:rsidR="003E2EF9" w:rsidRPr="00314D33" w:rsidRDefault="003E2EF9" w:rsidP="003E2EF9">
      <w:pPr>
        <w:pStyle w:val="afd"/>
        <w:spacing w:line="240" w:lineRule="auto"/>
        <w:ind w:left="714" w:hanging="357"/>
      </w:pPr>
      <w:r w:rsidRPr="00314D33">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14:paraId="48FAAFD0"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14:paraId="54379B3F"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РППС Организации должна обеспечивать возможность реализации разных видов детской активности, в том числе с учетом специфики информационной социализации слабослышащих и позднооглохших детей: игровой, коммуникативной, познавательно-исследовательской, двигательной, конструирования, продуктивной деятельности и пр. </w:t>
      </w:r>
      <w:r w:rsidRPr="00314D33">
        <w:rPr>
          <w:rFonts w:ascii="Times New Roman" w:hAnsi="Times New Roman"/>
          <w:kern w:val="2"/>
          <w:sz w:val="24"/>
          <w:szCs w:val="24"/>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слухового развития обучающихся.</w:t>
      </w:r>
    </w:p>
    <w:p w14:paraId="744BB42C"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РППС Организации создается педагогами для развития индивидуальности каждого слабослышащего или позднооглохшего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314D33">
        <w:rPr>
          <w:rFonts w:ascii="Times New Roman" w:hAnsi="Times New Roman"/>
          <w:i/>
          <w:sz w:val="24"/>
          <w:szCs w:val="24"/>
        </w:rPr>
        <w:t xml:space="preserve"> соответствия анатомо-физиологическим особенностям детей </w:t>
      </w:r>
      <w:r w:rsidRPr="00314D33">
        <w:rPr>
          <w:rFonts w:ascii="Times New Roman" w:hAnsi="Times New Roman"/>
          <w:sz w:val="24"/>
          <w:szCs w:val="24"/>
        </w:rPr>
        <w:t>(соответствие росту, массе тела, размеру руки, дающей возможность захвата предмета и др.).</w:t>
      </w:r>
    </w:p>
    <w:p w14:paraId="174BF898"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Для выполнения вышеперечисленных задач РППС должна быть: </w:t>
      </w:r>
    </w:p>
    <w:p w14:paraId="588C9564"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содержательно-насыщенной</w:t>
      </w:r>
      <w:r w:rsidRPr="00314D33">
        <w:rPr>
          <w:rFonts w:ascii="Times New Roman" w:hAnsi="Times New Roman"/>
          <w:sz w:val="24"/>
          <w:szCs w:val="24"/>
        </w:rPr>
        <w:t xml:space="preserve"> и </w:t>
      </w:r>
      <w:r w:rsidRPr="00314D33">
        <w:rPr>
          <w:rFonts w:ascii="Times New Roman" w:hAnsi="Times New Roman"/>
          <w:i/>
          <w:sz w:val="24"/>
          <w:szCs w:val="24"/>
        </w:rPr>
        <w:t xml:space="preserve">динамичной </w:t>
      </w:r>
      <w:r w:rsidRPr="00314D33">
        <w:rPr>
          <w:rFonts w:ascii="Times New Roman" w:hAnsi="Times New Roman"/>
          <w:sz w:val="24"/>
          <w:szCs w:val="24"/>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слабослышащих и позднооглохших детей,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14:paraId="244C03AF"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 xml:space="preserve">трансформируемой – </w:t>
      </w:r>
      <w:r w:rsidRPr="00314D33">
        <w:rPr>
          <w:rFonts w:ascii="Times New Roman" w:hAnsi="Times New Roman"/>
          <w:sz w:val="24"/>
          <w:szCs w:val="24"/>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14:paraId="133608B3"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полифункциональной</w:t>
      </w:r>
      <w:r w:rsidRPr="00314D33">
        <w:rPr>
          <w:rFonts w:ascii="Times New Roman" w:hAnsi="Times New Roman"/>
          <w:sz w:val="24"/>
          <w:szCs w:val="24"/>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1AF87061"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доступной</w:t>
      </w:r>
      <w:r w:rsidRPr="00314D33">
        <w:rPr>
          <w:rFonts w:ascii="Times New Roman" w:hAnsi="Times New Roman"/>
          <w:sz w:val="24"/>
          <w:szCs w:val="24"/>
        </w:rPr>
        <w:t xml:space="preserve"> – обеспечивать свободный доступ воспитанников (в том числе слабослышащих и позднооглохших детей) к играм, игрушкам, материалам, пособиям, обеспечивающим все основные виды детской активности. Все игровые материалы должны подбираться с </w:t>
      </w:r>
      <w:r w:rsidRPr="00314D33">
        <w:rPr>
          <w:rFonts w:ascii="Times New Roman" w:hAnsi="Times New Roman"/>
          <w:sz w:val="24"/>
          <w:szCs w:val="24"/>
        </w:rPr>
        <w:lastRenderedPageBreak/>
        <w:t>учетом особенностей слабослышащих и позднооглохших детей, уровня развития их познавательных психических процессов, стимулировать познавательную и речевую деятельность обучающихся, создавать необходимые условия для их самостоятельной, в том числе, речевой активности;</w:t>
      </w:r>
    </w:p>
    <w:p w14:paraId="47FBF94D"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безопасной</w:t>
      </w:r>
      <w:r w:rsidRPr="00314D33">
        <w:rPr>
          <w:rFonts w:ascii="Times New Roman" w:hAnsi="Times New Roman"/>
          <w:sz w:val="24"/>
          <w:szCs w:val="24"/>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r w:rsidRPr="00314D33">
        <w:rPr>
          <w:rFonts w:ascii="Times New Roman" w:hAnsi="Times New Roman"/>
          <w:i/>
          <w:sz w:val="24"/>
          <w:szCs w:val="24"/>
        </w:rPr>
        <w:t xml:space="preserve"> </w:t>
      </w:r>
      <w:r w:rsidRPr="00314D33">
        <w:rPr>
          <w:rFonts w:ascii="Times New Roman" w:hAnsi="Times New Roman"/>
          <w:sz w:val="24"/>
          <w:szCs w:val="24"/>
        </w:rPr>
        <w:t xml:space="preserve">При проектировании РППС необходимо учитывать целостность образовательного процесса в Организации, в заданных </w:t>
      </w:r>
      <w:proofErr w:type="gramStart"/>
      <w:r w:rsidRPr="00314D33">
        <w:rPr>
          <w:rFonts w:ascii="Times New Roman" w:hAnsi="Times New Roman"/>
          <w:sz w:val="24"/>
          <w:szCs w:val="24"/>
        </w:rPr>
        <w:t>Стандартом  образовательных</w:t>
      </w:r>
      <w:proofErr w:type="gramEnd"/>
      <w:r w:rsidRPr="00314D33">
        <w:rPr>
          <w:rFonts w:ascii="Times New Roman" w:hAnsi="Times New Roman"/>
          <w:sz w:val="24"/>
          <w:szCs w:val="24"/>
        </w:rPr>
        <w:t xml:space="preserve"> областях: социально-коммуникативном, познавательном, речевом, художественно-эстетическом и физическом развитии; </w:t>
      </w:r>
    </w:p>
    <w:p w14:paraId="2897E46D"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 xml:space="preserve">эстетичной – </w:t>
      </w:r>
      <w:r w:rsidRPr="00314D33">
        <w:rPr>
          <w:rFonts w:ascii="Times New Roman" w:hAnsi="Times New Roman"/>
          <w:sz w:val="24"/>
          <w:szCs w:val="24"/>
        </w:rPr>
        <w:t>все элементы РППС</w:t>
      </w:r>
      <w:r w:rsidRPr="00314D33">
        <w:rPr>
          <w:rFonts w:ascii="Times New Roman" w:hAnsi="Times New Roman"/>
          <w:i/>
          <w:sz w:val="24"/>
          <w:szCs w:val="24"/>
        </w:rPr>
        <w:t xml:space="preserve"> </w:t>
      </w:r>
      <w:r w:rsidRPr="00314D33">
        <w:rPr>
          <w:rFonts w:ascii="Times New Roman" w:hAnsi="Times New Roman"/>
          <w:sz w:val="24"/>
          <w:szCs w:val="24"/>
        </w:rPr>
        <w:t>должны быть привлекательны, например,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66230130"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i/>
          <w:sz w:val="24"/>
          <w:szCs w:val="24"/>
        </w:rPr>
      </w:pPr>
      <w:r w:rsidRPr="00314D33">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314D33">
        <w:rPr>
          <w:rFonts w:ascii="Times New Roman" w:hAnsi="Times New Roman"/>
          <w:sz w:val="24"/>
          <w:szCs w:val="24"/>
        </w:rPr>
        <w:t xml:space="preserve">в Организации должна </w:t>
      </w:r>
      <w:r w:rsidRPr="00314D33">
        <w:rPr>
          <w:rFonts w:ascii="Times New Roman" w:hAnsi="Times New Roman"/>
          <w:i/>
          <w:sz w:val="24"/>
          <w:szCs w:val="24"/>
        </w:rPr>
        <w:t xml:space="preserve">обеспечивать условия для эмоционального благополучия слабослышащих и позднооглохших детей и комфортной работы педагогических работников и специалистов. </w:t>
      </w:r>
    </w:p>
    <w:p w14:paraId="67F1753D"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Для обеспечения образовательной деятельности в сфере социально-коммуникативного развития необходимо в</w:t>
      </w:r>
      <w:r w:rsidRPr="00314D33">
        <w:rPr>
          <w:rFonts w:ascii="Times New Roman" w:hAnsi="Times New Roman"/>
          <w:i/>
          <w:sz w:val="24"/>
          <w:szCs w:val="24"/>
        </w:rPr>
        <w:t xml:space="preserve"> </w:t>
      </w:r>
      <w:r w:rsidRPr="00314D33">
        <w:rPr>
          <w:rFonts w:ascii="Times New Roman" w:hAnsi="Times New Roman"/>
          <w:sz w:val="24"/>
          <w:szCs w:val="24"/>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слабослышащих и позднооглохших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14:paraId="352B8718" w14:textId="540076AC"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imSun" w:hAnsi="Times New Roman"/>
          <w:iCs/>
          <w:kern w:val="28"/>
          <w:sz w:val="24"/>
          <w:szCs w:val="24"/>
          <w:lang w:eastAsia="hi-IN" w:bidi="hi-IN"/>
        </w:rPr>
        <w:t xml:space="preserve">РППС Организации </w:t>
      </w:r>
      <w:r w:rsidRPr="00314D33">
        <w:rPr>
          <w:rFonts w:ascii="Times New Roman" w:hAnsi="Times New Roman"/>
          <w:sz w:val="24"/>
          <w:szCs w:val="24"/>
        </w:rPr>
        <w:t xml:space="preserve">должна </w:t>
      </w:r>
      <w:r w:rsidRPr="00314D33">
        <w:rPr>
          <w:rFonts w:ascii="Times New Roman" w:hAnsi="Times New Roman"/>
          <w:i/>
          <w:sz w:val="24"/>
          <w:szCs w:val="24"/>
        </w:rPr>
        <w:t xml:space="preserve">обеспечивать условия для развития игровой и </w:t>
      </w:r>
      <w:r>
        <w:rPr>
          <w:rFonts w:ascii="Times New Roman" w:hAnsi="Times New Roman"/>
          <w:i/>
          <w:sz w:val="24"/>
          <w:szCs w:val="24"/>
        </w:rPr>
        <w:t>познавательно-исследовательской</w:t>
      </w:r>
      <w:r w:rsidRPr="00314D33">
        <w:rPr>
          <w:rFonts w:ascii="Times New Roman" w:hAnsi="Times New Roman"/>
          <w:i/>
          <w:sz w:val="24"/>
          <w:szCs w:val="24"/>
        </w:rPr>
        <w:t xml:space="preserve"> деятельности </w:t>
      </w:r>
      <w:r w:rsidRPr="00314D33">
        <w:rPr>
          <w:rFonts w:ascii="Times New Roman" w:hAnsi="Times New Roman"/>
          <w:sz w:val="24"/>
          <w:szCs w:val="24"/>
        </w:rPr>
        <w:t>слабослышащих и позднооглохших детей.</w:t>
      </w:r>
    </w:p>
    <w:p w14:paraId="61EA66B4" w14:textId="77777777" w:rsidR="003E2EF9" w:rsidRPr="00314D33" w:rsidRDefault="003E2EF9" w:rsidP="003E2EF9">
      <w:pPr>
        <w:widowControl w:val="0"/>
        <w:tabs>
          <w:tab w:val="left" w:pos="567"/>
          <w:tab w:val="left" w:pos="709"/>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14:paraId="7872F010" w14:textId="433F565D"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Воображение детей наиболее эффективно развивается в ролевой и режиссёрской игре. Для осуществления этих видов игры нужны: «признаковые» игрушки, открытые для </w:t>
      </w:r>
      <w:r>
        <w:rPr>
          <w:rFonts w:ascii="Times New Roman" w:hAnsi="Times New Roman"/>
          <w:sz w:val="24"/>
          <w:szCs w:val="24"/>
        </w:rPr>
        <w:t xml:space="preserve">фантазии ребенка, и </w:t>
      </w:r>
      <w:proofErr w:type="gramStart"/>
      <w:r>
        <w:rPr>
          <w:rFonts w:ascii="Times New Roman" w:hAnsi="Times New Roman"/>
          <w:sz w:val="24"/>
          <w:szCs w:val="24"/>
        </w:rPr>
        <w:t xml:space="preserve">допускающие </w:t>
      </w:r>
      <w:r w:rsidRPr="00314D33">
        <w:rPr>
          <w:rFonts w:ascii="Times New Roman" w:hAnsi="Times New Roman"/>
          <w:sz w:val="24"/>
          <w:szCs w:val="24"/>
        </w:rPr>
        <w:t>различные названия</w:t>
      </w:r>
      <w:proofErr w:type="gramEnd"/>
      <w:r w:rsidRPr="00314D33">
        <w:rPr>
          <w:rFonts w:ascii="Times New Roman" w:hAnsi="Times New Roman"/>
          <w:sz w:val="24"/>
          <w:szCs w:val="24"/>
        </w:rPr>
        <w:t xml:space="preserve">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14:paraId="6C708C7F"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14:paraId="34CAD98D"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Очевидно, что общение происходит, прежде всего, с другими людьми </w:t>
      </w: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sz w:val="24"/>
          <w:szCs w:val="24"/>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314D33">
        <w:rPr>
          <w:rFonts w:ascii="Times New Roman" w:hAnsi="Times New Roman"/>
          <w:bCs/>
          <w:sz w:val="24"/>
          <w:szCs w:val="24"/>
        </w:rPr>
        <w:t>«Игрушки-подружки»</w:t>
      </w:r>
      <w:r w:rsidRPr="00314D33">
        <w:rPr>
          <w:rFonts w:ascii="Times New Roman" w:hAnsi="Times New Roman"/>
          <w:sz w:val="24"/>
          <w:szCs w:val="24"/>
        </w:rPr>
        <w:t xml:space="preserve">, способные стать любимыми. Таковыми могут стать </w:t>
      </w:r>
      <w:r w:rsidRPr="00314D33">
        <w:rPr>
          <w:rFonts w:ascii="Times New Roman" w:hAnsi="Times New Roman"/>
          <w:bCs/>
          <w:sz w:val="24"/>
          <w:szCs w:val="24"/>
        </w:rPr>
        <w:t>куклы и животные</w:t>
      </w:r>
      <w:r w:rsidRPr="00314D33">
        <w:rPr>
          <w:rFonts w:ascii="Times New Roman" w:hAnsi="Times New Roman"/>
          <w:sz w:val="24"/>
          <w:szCs w:val="24"/>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sz w:val="24"/>
          <w:szCs w:val="24"/>
        </w:rPr>
        <w:t xml:space="preserve">незавершённость, </w:t>
      </w:r>
      <w:r w:rsidRPr="00314D33">
        <w:rPr>
          <w:rFonts w:ascii="Times New Roman" w:hAnsi="Times New Roman"/>
          <w:sz w:val="24"/>
          <w:szCs w:val="24"/>
        </w:rPr>
        <w:lastRenderedPageBreak/>
        <w:t>открытость для любых превращений, беспомощность, предполагающая заботу и уход со стороны ребенка.</w:t>
      </w:r>
    </w:p>
    <w:p w14:paraId="6508C1F9" w14:textId="77777777" w:rsidR="003E2EF9" w:rsidRPr="00314D33" w:rsidRDefault="003E2EF9" w:rsidP="003E2EF9">
      <w:pPr>
        <w:pStyle w:val="af6"/>
        <w:widowControl w:val="0"/>
        <w:spacing w:before="0" w:beforeAutospacing="0" w:after="0" w:afterAutospacing="0"/>
        <w:ind w:left="714" w:hanging="357"/>
        <w:jc w:val="both"/>
      </w:pPr>
      <w:r w:rsidRPr="00314D33">
        <w:t xml:space="preserve">Весьма полезными могут быть также игрушки, отражающие различные моменты окружающей взрослой жизни: </w:t>
      </w:r>
      <w:r w:rsidRPr="00314D33">
        <w:rPr>
          <w:bCs/>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314D33">
        <w:t>и др.</w:t>
      </w:r>
    </w:p>
    <w:p w14:paraId="1C065FCD"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bCs/>
          <w:iCs/>
          <w:sz w:val="24"/>
          <w:szCs w:val="24"/>
        </w:rPr>
      </w:pPr>
      <w:r w:rsidRPr="00314D33">
        <w:rPr>
          <w:rFonts w:ascii="Times New Roman" w:hAnsi="Times New Roman"/>
          <w:bCs/>
          <w:iCs/>
          <w:sz w:val="24"/>
          <w:szCs w:val="24"/>
        </w:rPr>
        <w:t xml:space="preserve">Для обучения слабослышащих и позднооглохших детей основам безопасности жизнедеятельности в </w:t>
      </w:r>
      <w:r w:rsidRPr="00314D33">
        <w:rPr>
          <w:rFonts w:ascii="Times New Roman" w:hAnsi="Times New Roman"/>
          <w:sz w:val="24"/>
          <w:szCs w:val="24"/>
        </w:rPr>
        <w:t xml:space="preserve">РППС Организации могут быть представлены современные полифункциональные </w:t>
      </w:r>
      <w:r w:rsidRPr="00314D33">
        <w:rPr>
          <w:rFonts w:ascii="Times New Roman" w:hAnsi="Times New Roman"/>
          <w:bCs/>
          <w:iCs/>
          <w:sz w:val="24"/>
          <w:szCs w:val="24"/>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314D33">
        <w:rPr>
          <w:rFonts w:ascii="Times New Roman" w:eastAsia="Times New Roman" w:hAnsi="Times New Roman"/>
          <w:sz w:val="24"/>
          <w:szCs w:val="24"/>
        </w:rPr>
        <w:t>езопасное поведение в быту, социуме, природе», а также в различных образовательных областях в игровой деятельности детей.</w:t>
      </w:r>
      <w:r w:rsidRPr="00314D33">
        <w:rPr>
          <w:rFonts w:ascii="Times New Roman" w:hAnsi="Times New Roman"/>
          <w:bCs/>
          <w:iCs/>
          <w:sz w:val="24"/>
          <w:szCs w:val="24"/>
        </w:rPr>
        <w:t xml:space="preserve">  </w:t>
      </w:r>
    </w:p>
    <w:p w14:paraId="3B95F5FE"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На прилегающих к Организации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14:paraId="030AE5CC"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 xml:space="preserve">Для развития любознательности, познавательной активности, познавательных способностей </w:t>
      </w:r>
      <w:r w:rsidRPr="00314D33">
        <w:rPr>
          <w:rFonts w:ascii="Times New Roman" w:hAnsi="Times New Roman"/>
          <w:bCs/>
          <w:iCs/>
          <w:sz w:val="24"/>
          <w:szCs w:val="24"/>
        </w:rPr>
        <w:t xml:space="preserve">слабослышащих и позднооглохших детей </w:t>
      </w:r>
      <w:r w:rsidRPr="00314D33">
        <w:rPr>
          <w:rFonts w:ascii="Times New Roman" w:hAnsi="Times New Roman"/>
          <w:i/>
          <w:sz w:val="24"/>
          <w:szCs w:val="24"/>
        </w:rPr>
        <w:t>в</w:t>
      </w:r>
      <w:r w:rsidRPr="00314D33">
        <w:rPr>
          <w:rFonts w:ascii="Times New Roman" w:hAnsi="Times New Roman"/>
          <w:sz w:val="24"/>
          <w:szCs w:val="24"/>
        </w:rPr>
        <w:t>зрослые создают насыщенную РППС,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РППС</w:t>
      </w:r>
      <w:r w:rsidRPr="00314D33">
        <w:rPr>
          <w:rFonts w:ascii="Times New Roman" w:eastAsia="SimSun" w:hAnsi="Times New Roman"/>
          <w:iCs/>
          <w:kern w:val="28"/>
          <w:sz w:val="24"/>
          <w:szCs w:val="24"/>
          <w:lang w:eastAsia="hi-IN" w:bidi="hi-IN"/>
        </w:rPr>
        <w:t xml:space="preserve"> </w:t>
      </w:r>
      <w:r w:rsidRPr="00314D33">
        <w:rPr>
          <w:rFonts w:ascii="Times New Roman" w:hAnsi="Times New Roman"/>
          <w:sz w:val="24"/>
          <w:szCs w:val="24"/>
        </w:rPr>
        <w:t xml:space="preserve">Организации должна </w:t>
      </w:r>
      <w:r w:rsidRPr="00314D33">
        <w:rPr>
          <w:rFonts w:ascii="Times New Roman" w:hAnsi="Times New Roman"/>
          <w:i/>
          <w:sz w:val="24"/>
          <w:szCs w:val="24"/>
        </w:rPr>
        <w:t>обеспечивать условия для познавательно-исследовательского развития детей</w:t>
      </w:r>
      <w:r w:rsidRPr="00314D33">
        <w:rPr>
          <w:rFonts w:ascii="Times New Roman" w:hAnsi="Times New Roman"/>
          <w:sz w:val="24"/>
          <w:szCs w:val="24"/>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14:paraId="541E7263"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детей формируется понимание, что окружающий мир полон загадок, тайн, которые еще предстоит разгадать. Таким образом, перед каждым ребенком открывается познавательная перспектива дальнейшего изучения природы, мотивация расширять и углублять свои знания.</w:t>
      </w:r>
    </w:p>
    <w:p w14:paraId="2F173169"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Помимо поддержки исследовательской активности, педагоги создают условия для организации со слабослышащими и позднооглохшими детьми познавательных игр, поощряя интерес детей с нарушением слуха к различным развивающим играм и занятиям, например, лото, шашкам, шахматам, конструированию и пр.</w:t>
      </w:r>
    </w:p>
    <w:p w14:paraId="27CF53C6" w14:textId="77777777" w:rsidR="003E2EF9" w:rsidRPr="00314D33" w:rsidRDefault="003E2EF9" w:rsidP="003E2EF9">
      <w:pPr>
        <w:widowControl w:val="0"/>
        <w:tabs>
          <w:tab w:val="left" w:pos="567"/>
          <w:tab w:val="left" w:pos="709"/>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Речевому развитию способствуют наличие в РППС Организации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proofErr w:type="gramStart"/>
      <w:r w:rsidRPr="00314D33">
        <w:rPr>
          <w:rFonts w:ascii="Times New Roman" w:hAnsi="Times New Roman"/>
          <w:sz w:val="24"/>
          <w:szCs w:val="24"/>
        </w:rPr>
        <w:t>например</w:t>
      </w:r>
      <w:proofErr w:type="gramEnd"/>
      <w:r w:rsidRPr="00314D33">
        <w:rPr>
          <w:rFonts w:ascii="Times New Roman" w:hAnsi="Times New Roman"/>
          <w:sz w:val="24"/>
          <w:szCs w:val="24"/>
        </w:rPr>
        <w:t xml:space="preserve"> плакатов и картин, рассказов в картинках, а также других материалов.</w:t>
      </w:r>
    </w:p>
    <w:p w14:paraId="57CDA979"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eastAsia="SimSun" w:hAnsi="Times New Roman"/>
          <w:iCs/>
          <w:kern w:val="28"/>
          <w:sz w:val="24"/>
          <w:szCs w:val="24"/>
          <w:lang w:eastAsia="hi-IN" w:bidi="hi-IN"/>
        </w:rPr>
        <w:t xml:space="preserve">РППС </w:t>
      </w:r>
      <w:r w:rsidRPr="00314D33">
        <w:rPr>
          <w:rFonts w:ascii="Times New Roman" w:hAnsi="Times New Roman"/>
          <w:sz w:val="24"/>
          <w:szCs w:val="24"/>
        </w:rPr>
        <w:t>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14:paraId="07EB58EF"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Для художественно-эстетического развития слабослышащих и позднооглохших детей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w:t>
      </w:r>
      <w:proofErr w:type="spellStart"/>
      <w:r w:rsidRPr="00314D33">
        <w:rPr>
          <w:rFonts w:ascii="Times New Roman" w:hAnsi="Times New Roman"/>
          <w:sz w:val="24"/>
          <w:szCs w:val="24"/>
        </w:rPr>
        <w:t>звуковысотного</w:t>
      </w:r>
      <w:proofErr w:type="spellEnd"/>
      <w:r w:rsidRPr="00314D33">
        <w:rPr>
          <w:rFonts w:ascii="Times New Roman" w:hAnsi="Times New Roman"/>
          <w:sz w:val="24"/>
          <w:szCs w:val="24"/>
        </w:rPr>
        <w:t xml:space="preserve"> слуха; на развитие </w:t>
      </w:r>
      <w:proofErr w:type="spellStart"/>
      <w:r w:rsidRPr="00314D33">
        <w:rPr>
          <w:rFonts w:ascii="Times New Roman" w:hAnsi="Times New Roman"/>
          <w:sz w:val="24"/>
          <w:szCs w:val="24"/>
        </w:rPr>
        <w:t>музыко</w:t>
      </w:r>
      <w:proofErr w:type="spellEnd"/>
      <w:r w:rsidRPr="00314D33">
        <w:rPr>
          <w:rFonts w:ascii="Times New Roman" w:hAnsi="Times New Roman"/>
          <w:sz w:val="24"/>
          <w:szCs w:val="24"/>
        </w:rPr>
        <w:t>-слуховой памяти; на развитие тембрового слуха; на развитие чувства ритма.</w:t>
      </w:r>
    </w:p>
    <w:p w14:paraId="6ABF715C" w14:textId="77777777" w:rsidR="003E2EF9" w:rsidRPr="00314D33" w:rsidRDefault="003E2EF9" w:rsidP="003E2EF9">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Слабослышащие и позднооглохшие дети должны иметь возможность безопасного </w:t>
      </w:r>
      <w:r w:rsidRPr="00314D33">
        <w:rPr>
          <w:rFonts w:ascii="Times New Roman" w:hAnsi="Times New Roman"/>
          <w:sz w:val="24"/>
          <w:szCs w:val="24"/>
        </w:rPr>
        <w:lastRenderedPageBreak/>
        <w:t xml:space="preserve">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14:paraId="4D6CBA87"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Для слабослышащих и позднооглохших детей, имеющих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14:paraId="5F3C9A4B" w14:textId="77777777" w:rsidR="003E2EF9" w:rsidRPr="00314D33" w:rsidRDefault="003E2EF9" w:rsidP="003E2EF9">
      <w:pPr>
        <w:widowControl w:val="0"/>
        <w:tabs>
          <w:tab w:val="left" w:pos="567"/>
        </w:tabs>
        <w:spacing w:after="0" w:line="240" w:lineRule="auto"/>
        <w:ind w:left="714" w:hanging="357"/>
        <w:jc w:val="both"/>
        <w:rPr>
          <w:rFonts w:ascii="Times New Roman" w:hAnsi="Times New Roman"/>
          <w:i/>
          <w:sz w:val="24"/>
          <w:szCs w:val="24"/>
        </w:rPr>
      </w:pPr>
      <w:r w:rsidRPr="00314D33">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314D33">
        <w:rPr>
          <w:rFonts w:ascii="Times New Roman" w:hAnsi="Times New Roman"/>
          <w:sz w:val="24"/>
          <w:szCs w:val="24"/>
        </w:rPr>
        <w:t xml:space="preserve">Организации должна </w:t>
      </w:r>
      <w:r w:rsidRPr="00314D33">
        <w:rPr>
          <w:rFonts w:ascii="Times New Roman" w:hAnsi="Times New Roman"/>
          <w:i/>
          <w:sz w:val="24"/>
          <w:szCs w:val="24"/>
        </w:rPr>
        <w:t>обеспечивать условия для физического и психического развития, охраны и укрепления здоровья, коррекции недостатков развития слабослышащих и позднооглохших детей.</w:t>
      </w:r>
    </w:p>
    <w:p w14:paraId="32F81380"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С этой целью образовательное пространство нужно организовывать в виде хорошо разграниченных зон («центры», «уголки»), оснащенных развивающим материалом (книги, игрушки, материалы для творчества и т.п.), доступным детям. Оснащение уголков меняется в соответствии с тематическим планированием образовательного процесса.</w:t>
      </w:r>
    </w:p>
    <w:p w14:paraId="7210F0AF"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Зоны «Учимся слушать» и «Учимся говорить» выполняют коррекционную и развивающую функцию.</w:t>
      </w:r>
    </w:p>
    <w:p w14:paraId="0EEE6BF4"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Зона «Учимся слушать»</w:t>
      </w:r>
      <w:r w:rsidRPr="00314D33">
        <w:rPr>
          <w:rFonts w:ascii="Times New Roman" w:hAnsi="Times New Roman"/>
          <w:sz w:val="24"/>
          <w:szCs w:val="24"/>
        </w:rPr>
        <w:t xml:space="preserve"> включает: набор музыкальных инструментов; комплект шумящих игрушек, погремушек; книги со звуковыми файлами по различным направлениям; аудиоаппаратура с комплектом аудиозаписей голосов птиц, животных; шумов окружающего мира, транспорта; аудиозаписи музыкальных произведений - вальса, марша, польки, полонеза; аудиозаписи песен в исполнении детей, мужчин, женщин, сольного и хорового пения; комплекты картинок: изображение польки, вальса, марша, полонеза; исполнение музыкальных произведений: игра на барабане, дудке, металлофоне; исполнение песен мужчинами, женщинами, детьми, сольное и хоровое исполнение. Наборы табличек для закрепления словаря; наборы геометрических фигур, мелких предметов для выстраивания ритмов; графические схемы для </w:t>
      </w:r>
      <w:proofErr w:type="spellStart"/>
      <w:r w:rsidRPr="00314D33">
        <w:rPr>
          <w:rFonts w:ascii="Times New Roman" w:hAnsi="Times New Roman"/>
          <w:sz w:val="24"/>
          <w:szCs w:val="24"/>
        </w:rPr>
        <w:t>отхлопывания</w:t>
      </w:r>
      <w:proofErr w:type="spellEnd"/>
      <w:r w:rsidRPr="00314D33">
        <w:rPr>
          <w:rFonts w:ascii="Times New Roman" w:hAnsi="Times New Roman"/>
          <w:sz w:val="24"/>
          <w:szCs w:val="24"/>
        </w:rPr>
        <w:t xml:space="preserve">, отстукивания ритмов; альбомы для рассматривания, подкладывания табличек; дидактический материал на формирование различения и распознавания речевого материала на </w:t>
      </w:r>
      <w:proofErr w:type="spellStart"/>
      <w:r w:rsidRPr="00314D33">
        <w:rPr>
          <w:rFonts w:ascii="Times New Roman" w:hAnsi="Times New Roman"/>
          <w:sz w:val="24"/>
          <w:szCs w:val="24"/>
        </w:rPr>
        <w:t>слухо</w:t>
      </w:r>
      <w:proofErr w:type="spellEnd"/>
      <w:r w:rsidRPr="00314D33">
        <w:rPr>
          <w:rFonts w:ascii="Times New Roman" w:hAnsi="Times New Roman"/>
          <w:sz w:val="24"/>
          <w:szCs w:val="24"/>
        </w:rPr>
        <w:t xml:space="preserve">-зрительной основе, на слух по всем лексическим темам, первоначально отдельные слова, затем фразы, предложения с инверсиями, стихи, тексты; дидактические игры на формирование чувства ритма, слитности и краткости исполнения произведения и другим направлениям. </w:t>
      </w:r>
    </w:p>
    <w:p w14:paraId="6BB02536"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Зона «Учимся говорить»</w:t>
      </w:r>
      <w:r w:rsidRPr="00314D33">
        <w:rPr>
          <w:rFonts w:ascii="Times New Roman" w:hAnsi="Times New Roman"/>
          <w:sz w:val="24"/>
          <w:szCs w:val="24"/>
        </w:rPr>
        <w:t xml:space="preserve"> включает: комплексы артикуляционных гимнастик; дидактический материал для фонетической ритмики; отдельные предметы, дидактические игры на формирование правильного речевого дыхания; комплекты картинок и табличек со звукоподражаниями; альбомы, дидактические игры по автоматизации звуков в слогах, словах, фразах, предложениях; настольные, пальчиковые театры для драматизации. Тексты сказок, в виде полотен, табличек, книжек-малышек, адаптированных книг; специализированная литература для чтения детьми с нарушением слуха разных авторов; адаптированные книги по различным лексическим темам; дидактические игры для формирования лексико-грамматического строя; разрезные азбуки, таблицы слогов. </w:t>
      </w:r>
    </w:p>
    <w:p w14:paraId="5F9083F3"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Зона мелкой моторики</w:t>
      </w:r>
      <w:r w:rsidRPr="00314D33">
        <w:rPr>
          <w:rFonts w:ascii="Times New Roman" w:hAnsi="Times New Roman"/>
          <w:sz w:val="24"/>
          <w:szCs w:val="24"/>
        </w:rPr>
        <w:t xml:space="preserve"> включает: картотеку пальчиковых игр; мелкие игрушки для обследования; картотеку игр с атрибутами: счетными палочками, карандашами; «сухой» бассейн; счетные палочки для выкладывания рисунка по образцу; дидактические игры по нанизыванию мелких предметов, бусин; игры с пластилином; игры с резинками; игра «Золушка» на сортировку мелких предметов, круп; игры со шнуровкой; шнурки, веревки для завязывания, перекручивания. </w:t>
      </w:r>
    </w:p>
    <w:p w14:paraId="4622DA84"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Математическая зона</w:t>
      </w:r>
      <w:r w:rsidRPr="00314D33">
        <w:rPr>
          <w:rFonts w:ascii="Times New Roman" w:hAnsi="Times New Roman"/>
          <w:sz w:val="24"/>
          <w:szCs w:val="24"/>
        </w:rPr>
        <w:t xml:space="preserve"> включает материалы: наборы геометрический фигур, объемных фигур; кассу цифр; измерительные инструменты, линейки, условные мерки; сыпучие материалы для измерения веса; группы предметов на составление неравенств; дидактические игры на расстановку математических знаков: больше, меньше, равно; </w:t>
      </w:r>
      <w:r w:rsidRPr="00314D33">
        <w:rPr>
          <w:rFonts w:ascii="Times New Roman" w:hAnsi="Times New Roman"/>
          <w:sz w:val="24"/>
          <w:szCs w:val="24"/>
        </w:rPr>
        <w:lastRenderedPageBreak/>
        <w:t xml:space="preserve">дидактические игры на формирование количественных представлений, навыков счета, сложения, вычитания; лото, домино по различным направлениям; игры на составление рисунков по образцу из геометрических форм; вкладыши, почтовые ящики; тетради для записи примеров; наборы карандашей, фломастеров; плакаты по направлениям: части суток, времена года, часы, дни недели; часы, макеты часов; дидактические игры по формированию временных представлений; дидактические игры по формированию эталонов формы, цвета, величины. </w:t>
      </w:r>
    </w:p>
    <w:p w14:paraId="4225E09B"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i/>
          <w:sz w:val="24"/>
          <w:szCs w:val="24"/>
        </w:rPr>
        <w:t>Зона книги</w:t>
      </w:r>
      <w:r w:rsidRPr="00314D33">
        <w:rPr>
          <w:rFonts w:ascii="Times New Roman" w:hAnsi="Times New Roman"/>
          <w:sz w:val="24"/>
          <w:szCs w:val="24"/>
        </w:rPr>
        <w:t xml:space="preserve"> включает: адаптированные книги: сказки, рассказы; книжки–малышки; книги со стихами; альбомы по различным лексическим группам с набором табличек; дидактические игры по составлению описательных рассказов; энциклопедии; альбомы выходного дня; фотоальбомы «Моя семья»; альбомы, сделанные дома.</w:t>
      </w:r>
    </w:p>
    <w:p w14:paraId="42266E4E" w14:textId="2E1018FB"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Создавая РППС для слабослышащих и позднооглохших детей любой возрастной группы в дошкольной образовательной организации, необходимо учитывать психологические основы конструктивного взаимодействия участников </w:t>
      </w:r>
      <w:proofErr w:type="spellStart"/>
      <w:r w:rsidRPr="00314D33">
        <w:rPr>
          <w:rFonts w:ascii="Times New Roman" w:hAnsi="Times New Roman"/>
          <w:sz w:val="24"/>
          <w:szCs w:val="24"/>
        </w:rPr>
        <w:t>воспитательно</w:t>
      </w:r>
      <w:proofErr w:type="spellEnd"/>
      <w:r w:rsidRPr="00314D33">
        <w:rPr>
          <w:rFonts w:ascii="Times New Roman" w:hAnsi="Times New Roman"/>
          <w:sz w:val="24"/>
          <w:szCs w:val="24"/>
        </w:rPr>
        <w:t>-образовательног</w:t>
      </w:r>
      <w:r w:rsidR="00C46CF8">
        <w:rPr>
          <w:rFonts w:ascii="Times New Roman" w:hAnsi="Times New Roman"/>
          <w:sz w:val="24"/>
          <w:szCs w:val="24"/>
        </w:rPr>
        <w:t xml:space="preserve">о процесса, дизайн и </w:t>
      </w:r>
      <w:proofErr w:type="gramStart"/>
      <w:r w:rsidR="00C46CF8">
        <w:rPr>
          <w:rFonts w:ascii="Times New Roman" w:hAnsi="Times New Roman"/>
          <w:sz w:val="24"/>
          <w:szCs w:val="24"/>
        </w:rPr>
        <w:t xml:space="preserve">эргономику современной среды </w:t>
      </w:r>
      <w:r w:rsidRPr="00314D33">
        <w:rPr>
          <w:rFonts w:ascii="Times New Roman" w:hAnsi="Times New Roman"/>
          <w:sz w:val="24"/>
          <w:szCs w:val="24"/>
        </w:rPr>
        <w:t>Организации</w:t>
      </w:r>
      <w:proofErr w:type="gramEnd"/>
      <w:r w:rsidRPr="00314D33">
        <w:rPr>
          <w:rFonts w:ascii="Times New Roman" w:hAnsi="Times New Roman"/>
          <w:sz w:val="24"/>
          <w:szCs w:val="24"/>
        </w:rPr>
        <w:t xml:space="preserve"> и психологические особенности возрастной группы, на которую нацелена данная среда.</w:t>
      </w:r>
    </w:p>
    <w:p w14:paraId="57627190" w14:textId="77777777" w:rsidR="003E2EF9" w:rsidRPr="00314D33" w:rsidRDefault="003E2EF9" w:rsidP="003E2EF9">
      <w:pPr>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Насыщенная РППС становится основой для организации увлекательной, содержательной жизни и разностороннего развития каждого ребенка. Она является основным средством формирования личности ребенка и источником его знаний и социального опыта. Эта среда должна иметь в своей основе социальную направленность на саморазвитие и самореализацию личности слабослышащего или позднооглохшего ребенка. </w:t>
      </w:r>
    </w:p>
    <w:p w14:paraId="76AB893C" w14:textId="77777777" w:rsidR="003E2EF9" w:rsidRPr="00314D33" w:rsidRDefault="003E2EF9" w:rsidP="003E2EF9">
      <w:pPr>
        <w:spacing w:after="0" w:line="240" w:lineRule="auto"/>
        <w:ind w:left="714" w:hanging="357"/>
        <w:jc w:val="both"/>
        <w:rPr>
          <w:rFonts w:ascii="Times New Roman" w:hAnsi="Times New Roman"/>
          <w:b/>
          <w:sz w:val="24"/>
          <w:szCs w:val="24"/>
        </w:rPr>
      </w:pPr>
    </w:p>
    <w:p w14:paraId="2DBCC087" w14:textId="77777777" w:rsidR="003E2EF9" w:rsidRPr="00C46CF8" w:rsidRDefault="003E2EF9" w:rsidP="00C46CF8">
      <w:pPr>
        <w:pStyle w:val="2"/>
        <w:spacing w:before="0" w:line="240" w:lineRule="auto"/>
        <w:ind w:left="714" w:hanging="357"/>
        <w:jc w:val="both"/>
        <w:rPr>
          <w:rFonts w:ascii="Times New Roman" w:hAnsi="Times New Roman" w:cs="Times New Roman"/>
          <w:b/>
          <w:color w:val="auto"/>
          <w:sz w:val="24"/>
        </w:rPr>
      </w:pPr>
      <w:bookmarkStart w:id="25" w:name="_Toc211853879"/>
      <w:r w:rsidRPr="00C46CF8">
        <w:rPr>
          <w:rFonts w:ascii="Times New Roman" w:hAnsi="Times New Roman" w:cs="Times New Roman"/>
          <w:b/>
          <w:color w:val="auto"/>
          <w:sz w:val="24"/>
        </w:rPr>
        <w:t xml:space="preserve">3.3. Кадровые условия </w:t>
      </w:r>
      <w:proofErr w:type="gramStart"/>
      <w:r w:rsidRPr="00C46CF8">
        <w:rPr>
          <w:rFonts w:ascii="Times New Roman" w:hAnsi="Times New Roman" w:cs="Times New Roman"/>
          <w:b/>
          <w:color w:val="auto"/>
          <w:sz w:val="24"/>
        </w:rPr>
        <w:t>реализации</w:t>
      </w:r>
      <w:proofErr w:type="gramEnd"/>
      <w:r w:rsidRPr="00C46CF8">
        <w:rPr>
          <w:rFonts w:ascii="Times New Roman" w:hAnsi="Times New Roman" w:cs="Times New Roman"/>
          <w:b/>
          <w:color w:val="auto"/>
          <w:sz w:val="24"/>
        </w:rPr>
        <w:t xml:space="preserve"> адаптированной основной образовательной программе дошкольного образования слабослышащих и позднооглохших детей</w:t>
      </w:r>
      <w:bookmarkEnd w:id="25"/>
    </w:p>
    <w:p w14:paraId="3D32CD17"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314D33">
        <w:rPr>
          <w:rFonts w:ascii="Times New Roman" w:hAnsi="Times New Roman"/>
          <w:sz w:val="24"/>
          <w:szCs w:val="24"/>
        </w:rPr>
        <w:t xml:space="preserve">Обеспечение кадровых условий </w:t>
      </w:r>
      <w:proofErr w:type="gramStart"/>
      <w:r w:rsidRPr="00314D33">
        <w:rPr>
          <w:rFonts w:ascii="Times New Roman" w:hAnsi="Times New Roman"/>
          <w:sz w:val="24"/>
          <w:szCs w:val="24"/>
        </w:rPr>
        <w:t>реализации</w:t>
      </w:r>
      <w:proofErr w:type="gramEnd"/>
      <w:r w:rsidRPr="00314D33">
        <w:rPr>
          <w:rFonts w:ascii="Times New Roman" w:hAnsi="Times New Roman"/>
          <w:sz w:val="24"/>
          <w:szCs w:val="24"/>
        </w:rPr>
        <w:t xml:space="preserve"> адаптированной основной образовательной программы дошкольного образования слабослышащих и позднооглохших детей является одним из основных направлений деятельности образовательной организации. Воспитание и обучение слабослышащих и позднооглохших детей должны осуществлять специально подготовленные высококвалифицированные кадры, знающие психофизические </w:t>
      </w:r>
      <w:r w:rsidRPr="00C46CF8">
        <w:rPr>
          <w:rFonts w:ascii="Times New Roman" w:hAnsi="Times New Roman" w:cs="Times New Roman"/>
          <w:sz w:val="24"/>
          <w:szCs w:val="24"/>
        </w:rPr>
        <w:t xml:space="preserve">особенности данной категории детей и владеющие методиками дифференцированной коррекционной работы. </w:t>
      </w:r>
    </w:p>
    <w:p w14:paraId="60F2C139"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5BEB87B0"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Адаптированная основная образовательная программа дошкольного образования слабослышащих и позднооглохших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14:paraId="75C15EEC"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Реализацию адаптированной основной образовательной программы дошкольного образования слабослышащих и позднооглохших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w:t>
      </w:r>
    </w:p>
    <w:p w14:paraId="16638AD5" w14:textId="77777777" w:rsidR="003E2EF9" w:rsidRPr="00C46CF8" w:rsidRDefault="003E2EF9" w:rsidP="00C46CF8">
      <w:pPr>
        <w:widowControl w:val="0"/>
        <w:autoSpaceDE w:val="0"/>
        <w:autoSpaceDN w:val="0"/>
        <w:adjustRightInd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sidRPr="00C46CF8">
        <w:rPr>
          <w:rFonts w:ascii="Times New Roman" w:hAnsi="Times New Roman" w:cs="Times New Roman"/>
          <w:sz w:val="24"/>
          <w:szCs w:val="24"/>
        </w:rPr>
        <w:lastRenderedPageBreak/>
        <w:t xml:space="preserve">группы </w:t>
      </w:r>
      <w:r w:rsidRPr="00C46CF8">
        <w:rPr>
          <w:rFonts w:ascii="Times New Roman" w:hAnsi="Times New Roman" w:cs="Times New Roman"/>
          <w:i/>
          <w:sz w:val="24"/>
          <w:szCs w:val="24"/>
        </w:rPr>
        <w:t>общеразвивающей или оздоровительной направленности</w:t>
      </w:r>
      <w:r w:rsidRPr="00C46CF8">
        <w:rPr>
          <w:rFonts w:ascii="Times New Roman" w:hAnsi="Times New Roman" w:cs="Times New Roman"/>
          <w:sz w:val="24"/>
          <w:szCs w:val="24"/>
        </w:rPr>
        <w:t xml:space="preserve"> 1-2 слабослышащих и/или позднооглохших ребенка с высоким уровнем общего и речевого развития,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sidRPr="00C46CF8">
        <w:rPr>
          <w:rStyle w:val="afa"/>
          <w:rFonts w:ascii="Times New Roman" w:hAnsi="Times New Roman" w:cs="Times New Roman"/>
          <w:sz w:val="24"/>
          <w:szCs w:val="24"/>
        </w:rPr>
        <w:footnoteReference w:id="4"/>
      </w:r>
      <w:r w:rsidRPr="00C46CF8">
        <w:rPr>
          <w:rFonts w:ascii="Times New Roman" w:hAnsi="Times New Roman" w:cs="Times New Roman"/>
          <w:sz w:val="24"/>
          <w:szCs w:val="24"/>
        </w:rPr>
        <w:t xml:space="preserve">. </w:t>
      </w:r>
    </w:p>
    <w:p w14:paraId="03D1D40A" w14:textId="02423F73"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При реализации АООП в </w:t>
      </w:r>
      <w:r w:rsidR="00C46CF8">
        <w:rPr>
          <w:rFonts w:ascii="Times New Roman" w:hAnsi="Times New Roman" w:cs="Times New Roman"/>
          <w:i/>
          <w:sz w:val="24"/>
          <w:szCs w:val="24"/>
        </w:rPr>
        <w:t xml:space="preserve">группах компенсирующей </w:t>
      </w:r>
      <w:r w:rsidRPr="00C46CF8">
        <w:rPr>
          <w:rFonts w:ascii="Times New Roman" w:hAnsi="Times New Roman" w:cs="Times New Roman"/>
          <w:i/>
          <w:sz w:val="24"/>
          <w:szCs w:val="24"/>
        </w:rPr>
        <w:t>направленности</w:t>
      </w:r>
      <w:r w:rsidRPr="00C46CF8">
        <w:rPr>
          <w:rFonts w:ascii="Times New Roman" w:hAnsi="Times New Roman" w:cs="Times New Roman"/>
          <w:sz w:val="24"/>
          <w:szCs w:val="24"/>
        </w:rPr>
        <w:t xml:space="preserve"> привлекаются следующие кадровые ресурсы:</w:t>
      </w:r>
    </w:p>
    <w:p w14:paraId="23C04220" w14:textId="77777777" w:rsidR="003E2EF9" w:rsidRPr="00C46CF8" w:rsidRDefault="003E2EF9" w:rsidP="00C46CF8">
      <w:pPr>
        <w:pStyle w:val="af6"/>
        <w:widowControl w:val="0"/>
        <w:numPr>
          <w:ilvl w:val="1"/>
          <w:numId w:val="27"/>
        </w:numPr>
        <w:spacing w:before="0" w:beforeAutospacing="0" w:after="0" w:afterAutospacing="0"/>
        <w:ind w:left="714" w:hanging="357"/>
        <w:jc w:val="both"/>
      </w:pPr>
      <w:r w:rsidRPr="00C46CF8">
        <w:t>учитель-дефектолог (сурдопедагог),</w:t>
      </w:r>
    </w:p>
    <w:p w14:paraId="21B58BD6" w14:textId="77777777" w:rsidR="003E2EF9" w:rsidRPr="00C46CF8" w:rsidRDefault="003E2EF9" w:rsidP="00C46CF8">
      <w:pPr>
        <w:pStyle w:val="af6"/>
        <w:widowControl w:val="0"/>
        <w:numPr>
          <w:ilvl w:val="1"/>
          <w:numId w:val="27"/>
        </w:numPr>
        <w:spacing w:before="0" w:beforeAutospacing="0" w:after="0" w:afterAutospacing="0"/>
        <w:ind w:left="714" w:hanging="357"/>
        <w:jc w:val="both"/>
      </w:pPr>
      <w:r w:rsidRPr="00C46CF8">
        <w:t>педагог-психолог,</w:t>
      </w:r>
    </w:p>
    <w:p w14:paraId="4CC24BC9" w14:textId="77777777" w:rsidR="003E2EF9" w:rsidRPr="00C46CF8" w:rsidRDefault="003E2EF9" w:rsidP="00C46CF8">
      <w:pPr>
        <w:pStyle w:val="af6"/>
        <w:widowControl w:val="0"/>
        <w:numPr>
          <w:ilvl w:val="1"/>
          <w:numId w:val="27"/>
        </w:numPr>
        <w:spacing w:before="0" w:beforeAutospacing="0" w:after="0" w:afterAutospacing="0"/>
        <w:ind w:left="714" w:hanging="357"/>
        <w:jc w:val="both"/>
      </w:pPr>
      <w:r w:rsidRPr="00C46CF8">
        <w:t>воспитатель,</w:t>
      </w:r>
    </w:p>
    <w:p w14:paraId="54E23CF4" w14:textId="77777777" w:rsidR="003E2EF9" w:rsidRPr="00C46CF8" w:rsidRDefault="003E2EF9" w:rsidP="00C46CF8">
      <w:pPr>
        <w:pStyle w:val="af6"/>
        <w:widowControl w:val="0"/>
        <w:numPr>
          <w:ilvl w:val="1"/>
          <w:numId w:val="27"/>
        </w:numPr>
        <w:spacing w:before="0" w:beforeAutospacing="0" w:after="0" w:afterAutospacing="0"/>
        <w:ind w:left="714" w:hanging="357"/>
        <w:jc w:val="both"/>
      </w:pPr>
      <w:r w:rsidRPr="00C46CF8">
        <w:t>инструктор по физической культуре,</w:t>
      </w:r>
    </w:p>
    <w:p w14:paraId="06493BCE" w14:textId="77777777" w:rsidR="003E2EF9" w:rsidRPr="00C46CF8" w:rsidRDefault="003E2EF9" w:rsidP="00C46CF8">
      <w:pPr>
        <w:pStyle w:val="af6"/>
        <w:widowControl w:val="0"/>
        <w:numPr>
          <w:ilvl w:val="1"/>
          <w:numId w:val="27"/>
        </w:numPr>
        <w:spacing w:before="0" w:beforeAutospacing="0" w:after="0" w:afterAutospacing="0"/>
        <w:ind w:left="714" w:hanging="357"/>
        <w:jc w:val="both"/>
      </w:pPr>
      <w:r w:rsidRPr="00C46CF8">
        <w:t>музыкальный руководитель,</w:t>
      </w:r>
    </w:p>
    <w:p w14:paraId="4287F52C" w14:textId="77777777" w:rsidR="003E2EF9" w:rsidRPr="00C46CF8" w:rsidRDefault="003E2EF9" w:rsidP="00C46CF8">
      <w:pPr>
        <w:pStyle w:val="af6"/>
        <w:widowControl w:val="0"/>
        <w:numPr>
          <w:ilvl w:val="1"/>
          <w:numId w:val="27"/>
        </w:numPr>
        <w:spacing w:before="0" w:beforeAutospacing="0" w:after="0" w:afterAutospacing="0"/>
        <w:ind w:left="714" w:hanging="357"/>
        <w:jc w:val="both"/>
      </w:pPr>
      <w:r w:rsidRPr="00C46CF8">
        <w:t>педагог дополнительного образования.</w:t>
      </w:r>
    </w:p>
    <w:p w14:paraId="74D580AF"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b/>
          <w:i/>
          <w:sz w:val="24"/>
          <w:szCs w:val="24"/>
        </w:rPr>
        <w:t>Учитель-дефектолог</w:t>
      </w:r>
      <w:r w:rsidRPr="00C46CF8">
        <w:rPr>
          <w:rFonts w:ascii="Times New Roman" w:hAnsi="Times New Roman" w:cs="Times New Roman"/>
          <w:b/>
          <w:sz w:val="24"/>
          <w:szCs w:val="24"/>
        </w:rPr>
        <w:t xml:space="preserve"> </w:t>
      </w:r>
      <w:r w:rsidRPr="00C46CF8">
        <w:rPr>
          <w:rFonts w:ascii="Times New Roman" w:hAnsi="Times New Roman" w:cs="Times New Roman"/>
          <w:b/>
          <w:i/>
          <w:sz w:val="24"/>
          <w:szCs w:val="24"/>
        </w:rPr>
        <w:t xml:space="preserve">(сурдопедагог), </w:t>
      </w:r>
      <w:r w:rsidRPr="00C46CF8">
        <w:rPr>
          <w:rFonts w:ascii="Times New Roman" w:hAnsi="Times New Roman" w:cs="Times New Roman"/>
          <w:sz w:val="24"/>
          <w:szCs w:val="24"/>
        </w:rPr>
        <w:t>реализующий АООП, должен иметь высшее профессиональное образование по направлению подготовки «Специальное (дефектологическое) образование».</w:t>
      </w:r>
    </w:p>
    <w:p w14:paraId="3DB6A266"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Учитель-дефектолог (сурдопедагог) осуществляет работу, направленную на максимальную коррекцию недостатков слуха у слабослышащих и позднооглохших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слабослышащим и позднооглохшим детям. </w:t>
      </w:r>
    </w:p>
    <w:p w14:paraId="22810164"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eastAsia="Times New Roman" w:hAnsi="Times New Roman" w:cs="Times New Roman"/>
          <w:sz w:val="24"/>
          <w:szCs w:val="24"/>
        </w:rPr>
        <w:t xml:space="preserve">Проводит занятия со </w:t>
      </w:r>
      <w:r w:rsidRPr="00C46CF8">
        <w:rPr>
          <w:rFonts w:ascii="Times New Roman" w:hAnsi="Times New Roman" w:cs="Times New Roman"/>
          <w:sz w:val="24"/>
          <w:szCs w:val="24"/>
        </w:rPr>
        <w:t>слабослышащими и позднооглохшими детьми</w:t>
      </w:r>
      <w:r w:rsidRPr="00C46CF8">
        <w:rPr>
          <w:rFonts w:ascii="Times New Roman" w:eastAsia="Times New Roman" w:hAnsi="Times New Roman" w:cs="Times New Roman"/>
          <w:sz w:val="24"/>
          <w:szCs w:val="24"/>
        </w:rPr>
        <w:t xml:space="preserve">,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w:t>
      </w:r>
      <w:r w:rsidRPr="00C46CF8">
        <w:rPr>
          <w:rFonts w:ascii="Times New Roman" w:hAnsi="Times New Roman" w:cs="Times New Roman"/>
          <w:sz w:val="24"/>
          <w:szCs w:val="24"/>
        </w:rPr>
        <w:t xml:space="preserve">От сурдопедагога требуется глубокое знание возможностей слабослышащих и позднооглохших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14:paraId="4A1F271A"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Изучает индивидуальные особенности, способности, интересы и склонности слабослышащих и позднооглохших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14:paraId="282BFF1E"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ФГОС ДО. </w:t>
      </w:r>
    </w:p>
    <w:p w14:paraId="3AE6E03D"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Учитель-дефектолог (сурдопедагог) для осуществления эффективной коррекционно-развивающей работы должен:</w:t>
      </w:r>
    </w:p>
    <w:p w14:paraId="463562CB"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 знать дошкольную и специальную педагогику и психологию; </w:t>
      </w:r>
    </w:p>
    <w:p w14:paraId="091BEF66"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знать характеристику психофизических особенностей слабослышащих и позднооглохших детей и их особые образовательные потребности;</w:t>
      </w:r>
    </w:p>
    <w:p w14:paraId="0FBBD3E1"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владеть современными педагогическими технологиями;</w:t>
      </w:r>
    </w:p>
    <w:p w14:paraId="33BC1E94"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 уметь устанавливать контакты со слабослышащими и позднооглохшими детьми раннего и дошкольного возраста, их родителями (законными представителями), коллегами по работе; </w:t>
      </w:r>
    </w:p>
    <w:p w14:paraId="52EDE450" w14:textId="77777777" w:rsidR="003E2EF9" w:rsidRPr="00C46CF8" w:rsidRDefault="003E2EF9" w:rsidP="00C46CF8">
      <w:pPr>
        <w:tabs>
          <w:tab w:val="left" w:pos="1340"/>
        </w:tabs>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обладать высоким уровнем коммуникативной и речевой культуры.</w:t>
      </w:r>
    </w:p>
    <w:p w14:paraId="0B5CB505"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b/>
          <w:i/>
          <w:sz w:val="24"/>
          <w:szCs w:val="24"/>
        </w:rPr>
        <w:lastRenderedPageBreak/>
        <w:t>Педагог-психолог</w:t>
      </w:r>
      <w:r w:rsidRPr="00C46CF8">
        <w:rPr>
          <w:rFonts w:ascii="Times New Roman" w:eastAsia="Times New Roman" w:hAnsi="Times New Roman" w:cs="Times New Roman"/>
          <w:sz w:val="24"/>
          <w:szCs w:val="24"/>
        </w:rP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 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w:t>
      </w:r>
    </w:p>
    <w:p w14:paraId="7E994021" w14:textId="77777777" w:rsidR="003E2EF9" w:rsidRPr="00C46CF8" w:rsidRDefault="003E2EF9" w:rsidP="00C46CF8">
      <w:pPr>
        <w:pStyle w:val="Default"/>
        <w:ind w:left="714" w:hanging="357"/>
        <w:jc w:val="both"/>
        <w:rPr>
          <w:rFonts w:eastAsia="Times New Roman"/>
          <w:color w:val="auto"/>
        </w:rPr>
      </w:pPr>
      <w:r w:rsidRPr="00C46CF8">
        <w:rPr>
          <w:rFonts w:eastAsia="Times New Roman"/>
          <w:color w:val="auto"/>
        </w:rP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слабослышащих и позднооглохших детей в дошкольных образовательных организациях. Определяет факторы, препятствующие развитию личности слабослышащих и позднооглохших детей и принимает меры по оказанию им различных видов психологической помощи, </w:t>
      </w:r>
      <w:r w:rsidRPr="00C46CF8">
        <w:rPr>
          <w:color w:val="auto"/>
        </w:rPr>
        <w:t>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w:t>
      </w:r>
    </w:p>
    <w:p w14:paraId="583E1E7C" w14:textId="77777777" w:rsidR="003E2EF9" w:rsidRPr="00C46CF8" w:rsidRDefault="003E2EF9" w:rsidP="00C46CF8">
      <w:pPr>
        <w:widowControl w:val="0"/>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слабослышащих и позднооглохших детей, используя современные образовательные технологии, включая электронные образовательные ресурсы. </w:t>
      </w:r>
    </w:p>
    <w:p w14:paraId="6224557C" w14:textId="77777777" w:rsidR="003E2EF9" w:rsidRPr="00C46CF8" w:rsidRDefault="003E2EF9" w:rsidP="00C46CF8">
      <w:pPr>
        <w:widowControl w:val="0"/>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xml:space="preserve">Проводит диагностическую, </w:t>
      </w:r>
      <w:proofErr w:type="spellStart"/>
      <w:r w:rsidRPr="00C46CF8">
        <w:rPr>
          <w:rFonts w:ascii="Times New Roman" w:eastAsia="Times New Roman" w:hAnsi="Times New Roman" w:cs="Times New Roman"/>
          <w:sz w:val="24"/>
          <w:szCs w:val="24"/>
        </w:rPr>
        <w:t>психокоррекционную</w:t>
      </w:r>
      <w:proofErr w:type="spellEnd"/>
      <w:r w:rsidRPr="00C46CF8">
        <w:rPr>
          <w:rFonts w:ascii="Times New Roman" w:eastAsia="Times New Roman" w:hAnsi="Times New Roman" w:cs="Times New Roman"/>
          <w:sz w:val="24"/>
          <w:szCs w:val="24"/>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14:paraId="26F0591B" w14:textId="77777777" w:rsidR="003E2EF9" w:rsidRPr="00C46CF8" w:rsidRDefault="003E2EF9" w:rsidP="00C46CF8">
      <w:pPr>
        <w:widowControl w:val="0"/>
        <w:tabs>
          <w:tab w:val="left" w:pos="9781"/>
        </w:tabs>
        <w:adjustRightInd w:val="0"/>
        <w:spacing w:after="0" w:line="240" w:lineRule="auto"/>
        <w:ind w:left="714" w:hanging="357"/>
        <w:jc w:val="both"/>
        <w:rPr>
          <w:rFonts w:ascii="Times New Roman" w:hAnsi="Times New Roman" w:cs="Times New Roman"/>
          <w:i/>
          <w:sz w:val="24"/>
          <w:szCs w:val="24"/>
        </w:rPr>
      </w:pPr>
      <w:r w:rsidRPr="00C46CF8">
        <w:rPr>
          <w:rFonts w:ascii="Times New Roman" w:hAnsi="Times New Roman" w:cs="Times New Roman"/>
          <w:sz w:val="24"/>
          <w:szCs w:val="24"/>
        </w:rPr>
        <w:t xml:space="preserve">Учитель-дефектолог (сурдопедагог), педагог-психолог реализуют следующие </w:t>
      </w:r>
      <w:r w:rsidRPr="00C46CF8">
        <w:rPr>
          <w:rFonts w:ascii="Times New Roman" w:hAnsi="Times New Roman" w:cs="Times New Roman"/>
          <w:i/>
          <w:sz w:val="24"/>
          <w:szCs w:val="24"/>
        </w:rPr>
        <w:t xml:space="preserve">профессиональные функции: </w:t>
      </w:r>
    </w:p>
    <w:p w14:paraId="6D97193A" w14:textId="77777777" w:rsidR="003E2EF9" w:rsidRPr="00C46CF8" w:rsidRDefault="003E2EF9" w:rsidP="00C46CF8">
      <w:pPr>
        <w:widowControl w:val="0"/>
        <w:tabs>
          <w:tab w:val="left" w:pos="9781"/>
        </w:tabs>
        <w:adjustRightInd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 </w:t>
      </w:r>
      <w:r w:rsidRPr="00C46CF8">
        <w:rPr>
          <w:rFonts w:ascii="Times New Roman" w:hAnsi="Times New Roman" w:cs="Times New Roman"/>
          <w:i/>
          <w:sz w:val="24"/>
          <w:szCs w:val="24"/>
        </w:rPr>
        <w:t xml:space="preserve">диагностическую: </w:t>
      </w:r>
      <w:r w:rsidRPr="00C46CF8">
        <w:rPr>
          <w:rFonts w:ascii="Times New Roman" w:hAnsi="Times New Roman" w:cs="Times New Roman"/>
          <w:sz w:val="24"/>
          <w:szCs w:val="24"/>
        </w:rPr>
        <w:t>проводят психолого-педагогическое обследование слабослышащих и позднооглохших детей</w:t>
      </w:r>
      <w:r w:rsidRPr="00C46CF8">
        <w:rPr>
          <w:rFonts w:ascii="Times New Roman" w:hAnsi="Times New Roman" w:cs="Times New Roman"/>
          <w:i/>
          <w:sz w:val="24"/>
          <w:szCs w:val="24"/>
        </w:rPr>
        <w:t xml:space="preserve">, </w:t>
      </w:r>
      <w:r w:rsidRPr="00C46CF8">
        <w:rPr>
          <w:rFonts w:ascii="Times New Roman" w:hAnsi="Times New Roman" w:cs="Times New Roman"/>
          <w:sz w:val="24"/>
          <w:szCs w:val="24"/>
        </w:rPr>
        <w:t>выявляют и</w:t>
      </w:r>
      <w:r w:rsidRPr="00C46CF8">
        <w:rPr>
          <w:rFonts w:ascii="Times New Roman" w:hAnsi="Times New Roman" w:cs="Times New Roman"/>
          <w:i/>
          <w:sz w:val="24"/>
          <w:szCs w:val="24"/>
        </w:rPr>
        <w:t xml:space="preserve"> </w:t>
      </w:r>
      <w:r w:rsidRPr="00C46CF8">
        <w:rPr>
          <w:rFonts w:ascii="Times New Roman" w:hAnsi="Times New Roman" w:cs="Times New Roman"/>
          <w:sz w:val="24"/>
          <w:szCs w:val="24"/>
        </w:rPr>
        <w:t xml:space="preserve">определяют причину той или иной трудности с помощью комплексной диагностики; оформляют диагностическую карту; </w:t>
      </w:r>
    </w:p>
    <w:p w14:paraId="58AFBDA8" w14:textId="77777777" w:rsidR="003E2EF9" w:rsidRPr="00C46CF8" w:rsidRDefault="003E2EF9" w:rsidP="00C46CF8">
      <w:pPr>
        <w:widowControl w:val="0"/>
        <w:tabs>
          <w:tab w:val="left" w:pos="9781"/>
        </w:tabs>
        <w:adjustRightInd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 </w:t>
      </w:r>
      <w:r w:rsidRPr="00C46CF8">
        <w:rPr>
          <w:rFonts w:ascii="Times New Roman" w:hAnsi="Times New Roman" w:cs="Times New Roman"/>
          <w:i/>
          <w:sz w:val="24"/>
          <w:szCs w:val="24"/>
        </w:rPr>
        <w:t xml:space="preserve">проектную: </w:t>
      </w:r>
      <w:r w:rsidRPr="00C46CF8">
        <w:rPr>
          <w:rFonts w:ascii="Times New Roman" w:hAnsi="Times New Roman" w:cs="Times New Roman"/>
          <w:sz w:val="24"/>
          <w:szCs w:val="24"/>
        </w:rPr>
        <w:t>на основе реализации принципа единства диагностики и коррекции разрабатывают программу коррекционно-развивающей работы для каждого слабослышащего или позднооглохшего ребенка и для группы в целом;</w:t>
      </w:r>
    </w:p>
    <w:p w14:paraId="690BABF9" w14:textId="77777777" w:rsidR="003E2EF9" w:rsidRPr="00C46CF8" w:rsidRDefault="003E2EF9" w:rsidP="00C46CF8">
      <w:pPr>
        <w:widowControl w:val="0"/>
        <w:tabs>
          <w:tab w:val="left" w:pos="9781"/>
        </w:tabs>
        <w:adjustRightInd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 </w:t>
      </w:r>
      <w:r w:rsidRPr="00C46CF8">
        <w:rPr>
          <w:rFonts w:ascii="Times New Roman" w:hAnsi="Times New Roman" w:cs="Times New Roman"/>
          <w:i/>
          <w:sz w:val="24"/>
          <w:szCs w:val="24"/>
        </w:rPr>
        <w:t>сопровождающую, коррекционно-развивающую</w:t>
      </w:r>
      <w:r w:rsidRPr="00C46CF8">
        <w:rPr>
          <w:rFonts w:ascii="Times New Roman" w:hAnsi="Times New Roman" w:cs="Times New Roman"/>
          <w:sz w:val="24"/>
          <w:szCs w:val="24"/>
        </w:rPr>
        <w:t>: реализуют адаптированную основную образовательную программу дошкольного образования слабослышащих и позднооглохших детей;</w:t>
      </w:r>
    </w:p>
    <w:p w14:paraId="7FD15668" w14:textId="77777777" w:rsidR="003E2EF9" w:rsidRPr="00C46CF8" w:rsidRDefault="003E2EF9" w:rsidP="00C46CF8">
      <w:pPr>
        <w:widowControl w:val="0"/>
        <w:tabs>
          <w:tab w:val="left" w:pos="9781"/>
        </w:tabs>
        <w:adjustRightInd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 </w:t>
      </w:r>
      <w:r w:rsidRPr="00C46CF8">
        <w:rPr>
          <w:rFonts w:ascii="Times New Roman" w:hAnsi="Times New Roman" w:cs="Times New Roman"/>
          <w:i/>
          <w:sz w:val="24"/>
          <w:szCs w:val="24"/>
        </w:rPr>
        <w:t>мониторинговую,</w:t>
      </w:r>
      <w:r w:rsidRPr="00C46CF8">
        <w:rPr>
          <w:rFonts w:ascii="Times New Roman" w:hAnsi="Times New Roman" w:cs="Times New Roman"/>
          <w:sz w:val="24"/>
          <w:szCs w:val="24"/>
        </w:rPr>
        <w:t xml:space="preserve"> </w:t>
      </w:r>
      <w:r w:rsidRPr="00C46CF8">
        <w:rPr>
          <w:rFonts w:ascii="Times New Roman" w:hAnsi="Times New Roman" w:cs="Times New Roman"/>
          <w:i/>
          <w:sz w:val="24"/>
          <w:szCs w:val="24"/>
        </w:rPr>
        <w:t xml:space="preserve">аналитическую: </w:t>
      </w:r>
      <w:r w:rsidRPr="00C46CF8">
        <w:rPr>
          <w:rFonts w:ascii="Times New Roman" w:hAnsi="Times New Roman" w:cs="Times New Roman"/>
          <w:sz w:val="24"/>
          <w:szCs w:val="24"/>
        </w:rP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14:paraId="1CECC3A7"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b/>
          <w:i/>
          <w:sz w:val="24"/>
          <w:szCs w:val="24"/>
        </w:rPr>
        <w:t xml:space="preserve">Воспитатель </w:t>
      </w:r>
      <w:r w:rsidRPr="00C46CF8">
        <w:rPr>
          <w:rFonts w:ascii="Times New Roman" w:hAnsi="Times New Roman" w:cs="Times New Roman"/>
          <w:sz w:val="24"/>
          <w:szCs w:val="24"/>
        </w:rPr>
        <w:t>относится к педагогическим работникам дошкольной образовательной организации.</w:t>
      </w:r>
    </w:p>
    <w:p w14:paraId="421A987D"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14:paraId="1158BD71" w14:textId="7F773AFC" w:rsidR="003E2EF9" w:rsidRPr="00C46CF8" w:rsidRDefault="003E2EF9" w:rsidP="00C46CF8">
      <w:pPr>
        <w:widowControl w:val="0"/>
        <w:spacing w:after="0" w:line="240" w:lineRule="auto"/>
        <w:ind w:left="714" w:hanging="357"/>
        <w:jc w:val="both"/>
        <w:rPr>
          <w:rFonts w:ascii="Times New Roman" w:eastAsia="Times New Roman" w:hAnsi="Times New Roman" w:cs="Times New Roman"/>
          <w:sz w:val="24"/>
          <w:szCs w:val="24"/>
        </w:rPr>
      </w:pPr>
      <w:r w:rsidRPr="00C46CF8">
        <w:rPr>
          <w:rFonts w:ascii="Times New Roman" w:hAnsi="Times New Roman" w:cs="Times New Roman"/>
          <w:sz w:val="24"/>
          <w:szCs w:val="24"/>
        </w:rPr>
        <w:t>Воспитатель п</w:t>
      </w:r>
      <w:r w:rsidR="00C46CF8">
        <w:rPr>
          <w:rFonts w:ascii="Times New Roman" w:eastAsia="Times New Roman" w:hAnsi="Times New Roman" w:cs="Times New Roman"/>
          <w:sz w:val="24"/>
          <w:szCs w:val="24"/>
        </w:rPr>
        <w:t xml:space="preserve">ринимает участие </w:t>
      </w:r>
      <w:proofErr w:type="gramStart"/>
      <w:r w:rsidR="00C46CF8">
        <w:rPr>
          <w:rFonts w:ascii="Times New Roman" w:eastAsia="Times New Roman" w:hAnsi="Times New Roman" w:cs="Times New Roman"/>
          <w:sz w:val="24"/>
          <w:szCs w:val="24"/>
        </w:rPr>
        <w:t xml:space="preserve">в </w:t>
      </w:r>
      <w:r w:rsidRPr="00C46CF8">
        <w:rPr>
          <w:rFonts w:ascii="Times New Roman" w:eastAsia="Times New Roman" w:hAnsi="Times New Roman" w:cs="Times New Roman"/>
          <w:sz w:val="24"/>
          <w:szCs w:val="24"/>
        </w:rPr>
        <w:t>разработке</w:t>
      </w:r>
      <w:proofErr w:type="gramEnd"/>
      <w:r w:rsidRPr="00C46CF8">
        <w:rPr>
          <w:rFonts w:ascii="Times New Roman" w:eastAsia="Times New Roman" w:hAnsi="Times New Roman" w:cs="Times New Roman"/>
          <w:sz w:val="24"/>
          <w:szCs w:val="24"/>
        </w:rPr>
        <w:t xml:space="preserve"> адаптированной основной образовательной программы дошкольного образования слабослышащих и позднооглохших детей в соответствии с ФГОС ДО. </w:t>
      </w:r>
      <w:bookmarkStart w:id="26" w:name="100321"/>
      <w:bookmarkEnd w:id="26"/>
      <w:r w:rsidRPr="00C46CF8">
        <w:rPr>
          <w:rFonts w:ascii="Times New Roman" w:eastAsia="Times New Roman" w:hAnsi="Times New Roman" w:cs="Times New Roman"/>
          <w:sz w:val="24"/>
          <w:szCs w:val="24"/>
        </w:rPr>
        <w:t xml:space="preserve">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w:t>
      </w:r>
      <w:bookmarkStart w:id="27" w:name="100322"/>
      <w:bookmarkEnd w:id="27"/>
      <w:r w:rsidRPr="00C46CF8">
        <w:rPr>
          <w:rFonts w:ascii="Times New Roman" w:eastAsia="Times New Roman" w:hAnsi="Times New Roman" w:cs="Times New Roman"/>
          <w:sz w:val="24"/>
          <w:szCs w:val="24"/>
        </w:rPr>
        <w:t xml:space="preserve">Планирует и реализовывает образовательную работу в группе </w:t>
      </w:r>
      <w:r w:rsidRPr="00C46CF8">
        <w:rPr>
          <w:rFonts w:ascii="Times New Roman" w:eastAsia="Times New Roman" w:hAnsi="Times New Roman" w:cs="Times New Roman"/>
          <w:sz w:val="24"/>
          <w:szCs w:val="24"/>
        </w:rPr>
        <w:lastRenderedPageBreak/>
        <w:t xml:space="preserve">детей раннего и/или дошкольного возраста в соответствии с ФГОС ДО и АООП. </w:t>
      </w:r>
      <w:bookmarkStart w:id="28" w:name="100323"/>
      <w:bookmarkEnd w:id="28"/>
      <w:r w:rsidRPr="00C46CF8">
        <w:rPr>
          <w:rFonts w:ascii="Times New Roman" w:eastAsia="Times New Roman" w:hAnsi="Times New Roman" w:cs="Times New Roman"/>
          <w:sz w:val="24"/>
          <w:szCs w:val="24"/>
        </w:rPr>
        <w:t xml:space="preserve">Организовывает и проводит педагогический мониторинг освоения АООП слабослышащими и позднооглохшими детьми и анализ образовательной работы. </w:t>
      </w:r>
      <w:bookmarkStart w:id="29" w:name="100324"/>
      <w:bookmarkEnd w:id="29"/>
      <w:r w:rsidRPr="00C46CF8">
        <w:rPr>
          <w:rFonts w:ascii="Times New Roman" w:eastAsia="Times New Roman" w:hAnsi="Times New Roman" w:cs="Times New Roman"/>
          <w:sz w:val="24"/>
          <w:szCs w:val="24"/>
        </w:rPr>
        <w:t>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слабослышащего или позднооглохшего ребенка раннего и/или дошкольного возраста.</w:t>
      </w:r>
    </w:p>
    <w:p w14:paraId="14685D36" w14:textId="77777777" w:rsidR="003E2EF9" w:rsidRPr="00C46CF8" w:rsidRDefault="003E2EF9" w:rsidP="00C46CF8">
      <w:pPr>
        <w:spacing w:after="0" w:line="240" w:lineRule="auto"/>
        <w:ind w:left="714" w:hanging="357"/>
        <w:jc w:val="both"/>
        <w:textAlignment w:val="baseline"/>
        <w:rPr>
          <w:rFonts w:ascii="Times New Roman" w:eastAsia="Times New Roman" w:hAnsi="Times New Roman" w:cs="Times New Roman"/>
          <w:sz w:val="24"/>
          <w:szCs w:val="24"/>
        </w:rPr>
      </w:pPr>
      <w:bookmarkStart w:id="30" w:name="100325"/>
      <w:bookmarkEnd w:id="30"/>
      <w:r w:rsidRPr="00C46CF8">
        <w:rPr>
          <w:rFonts w:ascii="Times New Roman" w:eastAsia="Times New Roman" w:hAnsi="Times New Roman" w:cs="Times New Roman"/>
          <w:sz w:val="24"/>
          <w:szCs w:val="24"/>
        </w:rPr>
        <w:t>Осуществляет реализацию педагогических рекомендаций специалистов (психолога, сурдопедагога и др.) в работе со слабослышащими и позднооглохшими детьми.</w:t>
      </w:r>
    </w:p>
    <w:p w14:paraId="02CCAD33" w14:textId="77777777" w:rsidR="003E2EF9" w:rsidRPr="00C46CF8" w:rsidRDefault="003E2EF9" w:rsidP="00C46CF8">
      <w:pPr>
        <w:spacing w:after="0" w:line="240" w:lineRule="auto"/>
        <w:ind w:left="714" w:hanging="357"/>
        <w:jc w:val="both"/>
        <w:textAlignment w:val="baseline"/>
        <w:rPr>
          <w:rFonts w:ascii="Times New Roman" w:eastAsia="Times New Roman" w:hAnsi="Times New Roman" w:cs="Times New Roman"/>
          <w:sz w:val="24"/>
          <w:szCs w:val="24"/>
        </w:rPr>
      </w:pPr>
      <w:bookmarkStart w:id="31" w:name="100326"/>
      <w:bookmarkEnd w:id="31"/>
      <w:r w:rsidRPr="00C46CF8">
        <w:rPr>
          <w:rFonts w:ascii="Times New Roman" w:eastAsia="Times New Roman" w:hAnsi="Times New Roman" w:cs="Times New Roman"/>
          <w:sz w:val="24"/>
          <w:szCs w:val="24"/>
        </w:rPr>
        <w:t>Несет ответственность за развитие профессионально значимых компетенций, необходимых для решения образовательных задач развития слабослышащих и позднооглохших детей раннего и дошкольного возраста с учетом их возрастных и индивидуальных особенностей, ф</w:t>
      </w:r>
      <w:bookmarkStart w:id="32" w:name="100327"/>
      <w:bookmarkEnd w:id="32"/>
      <w:r w:rsidRPr="00C46CF8">
        <w:rPr>
          <w:rFonts w:ascii="Times New Roman" w:eastAsia="Times New Roman" w:hAnsi="Times New Roman" w:cs="Times New Roman"/>
          <w:sz w:val="24"/>
          <w:szCs w:val="24"/>
        </w:rPr>
        <w:t>ормирование психологической готовности данной категории обучающихся к школьному обучению.</w:t>
      </w:r>
    </w:p>
    <w:p w14:paraId="011D2312" w14:textId="77777777" w:rsidR="003E2EF9" w:rsidRPr="00C46CF8" w:rsidRDefault="003E2EF9" w:rsidP="00C46CF8">
      <w:pPr>
        <w:spacing w:after="0" w:line="240" w:lineRule="auto"/>
        <w:ind w:left="714" w:hanging="357"/>
        <w:jc w:val="both"/>
        <w:textAlignment w:val="baseline"/>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Обеспечивает о</w:t>
      </w:r>
      <w:bookmarkStart w:id="33" w:name="100329"/>
      <w:bookmarkEnd w:id="33"/>
      <w:r w:rsidRPr="00C46CF8">
        <w:rPr>
          <w:rFonts w:ascii="Times New Roman" w:eastAsia="Times New Roman" w:hAnsi="Times New Roman" w:cs="Times New Roman"/>
          <w:sz w:val="24"/>
          <w:szCs w:val="24"/>
        </w:rPr>
        <w:t>рганизацию видов деятельности, осуществляемых слабослышащими и позднооглохшими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14:paraId="55D71D17" w14:textId="77777777" w:rsidR="003E2EF9" w:rsidRPr="00C46CF8" w:rsidRDefault="003E2EF9" w:rsidP="00C46CF8">
      <w:pPr>
        <w:spacing w:after="0" w:line="240" w:lineRule="auto"/>
        <w:ind w:left="714" w:hanging="357"/>
        <w:jc w:val="both"/>
        <w:textAlignment w:val="baseline"/>
        <w:rPr>
          <w:rFonts w:ascii="Times New Roman" w:eastAsia="Times New Roman" w:hAnsi="Times New Roman" w:cs="Times New Roman"/>
          <w:sz w:val="24"/>
          <w:szCs w:val="24"/>
        </w:rPr>
      </w:pPr>
      <w:bookmarkStart w:id="34" w:name="100330"/>
      <w:bookmarkEnd w:id="34"/>
      <w:r w:rsidRPr="00C46CF8">
        <w:rPr>
          <w:rFonts w:ascii="Times New Roman" w:eastAsia="Times New Roman" w:hAnsi="Times New Roman" w:cs="Times New Roman"/>
          <w:sz w:val="24"/>
          <w:szCs w:val="24"/>
        </w:rPr>
        <w:t>Обеспечивает а</w:t>
      </w:r>
      <w:bookmarkStart w:id="35" w:name="100331"/>
      <w:bookmarkEnd w:id="35"/>
      <w:r w:rsidRPr="00C46CF8">
        <w:rPr>
          <w:rFonts w:ascii="Times New Roman" w:eastAsia="Times New Roman" w:hAnsi="Times New Roman" w:cs="Times New Roman"/>
          <w:sz w:val="24"/>
          <w:szCs w:val="24"/>
        </w:rPr>
        <w:t xml:space="preserve">ктивное использование </w:t>
      </w:r>
      <w:proofErr w:type="spellStart"/>
      <w:r w:rsidRPr="00C46CF8">
        <w:rPr>
          <w:rFonts w:ascii="Times New Roman" w:eastAsia="Times New Roman" w:hAnsi="Times New Roman" w:cs="Times New Roman"/>
          <w:sz w:val="24"/>
          <w:szCs w:val="24"/>
        </w:rPr>
        <w:t>недирективной</w:t>
      </w:r>
      <w:proofErr w:type="spellEnd"/>
      <w:r w:rsidRPr="00C46CF8">
        <w:rPr>
          <w:rFonts w:ascii="Times New Roman" w:eastAsia="Times New Roman" w:hAnsi="Times New Roman" w:cs="Times New Roman"/>
          <w:sz w:val="24"/>
          <w:szCs w:val="24"/>
        </w:rPr>
        <w:t xml:space="preserve"> помощи и поддержка детской инициативы и самостоятельности в разных видах деятельности, о</w:t>
      </w:r>
      <w:bookmarkStart w:id="36" w:name="100332"/>
      <w:bookmarkEnd w:id="36"/>
      <w:r w:rsidRPr="00C46CF8">
        <w:rPr>
          <w:rFonts w:ascii="Times New Roman" w:eastAsia="Times New Roman" w:hAnsi="Times New Roman" w:cs="Times New Roman"/>
          <w:sz w:val="24"/>
          <w:szCs w:val="24"/>
        </w:rPr>
        <w:t>рганизацию образовательного процесса на основе непосредственного общения с каждым слабослышащим и позднооглохшим ребенком с учетом его особых образовательных потребностей.</w:t>
      </w:r>
    </w:p>
    <w:p w14:paraId="3883EAFE"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bookmarkStart w:id="37" w:name="100333"/>
      <w:bookmarkStart w:id="38" w:name="100334"/>
      <w:bookmarkEnd w:id="37"/>
      <w:bookmarkEnd w:id="38"/>
      <w:r w:rsidRPr="00C46CF8">
        <w:rPr>
          <w:rFonts w:ascii="Times New Roman" w:hAnsi="Times New Roman" w:cs="Times New Roman"/>
          <w:sz w:val="24"/>
          <w:szCs w:val="24"/>
        </w:rPr>
        <w:t xml:space="preserve">Особая роль в реализации коррекционно-педагогических задач при реализации АООП принадлежит </w:t>
      </w:r>
      <w:r w:rsidRPr="00C46CF8">
        <w:rPr>
          <w:rFonts w:ascii="Times New Roman" w:hAnsi="Times New Roman" w:cs="Times New Roman"/>
          <w:i/>
          <w:sz w:val="24"/>
          <w:szCs w:val="24"/>
        </w:rPr>
        <w:t>инструктору по физической культуре и музыкальному руководителю.</w:t>
      </w:r>
    </w:p>
    <w:p w14:paraId="37DAF1BC" w14:textId="77777777" w:rsidR="003E2EF9" w:rsidRPr="00C46CF8" w:rsidRDefault="003E2EF9" w:rsidP="00C46CF8">
      <w:pPr>
        <w:tabs>
          <w:tab w:val="num" w:pos="113"/>
        </w:tabs>
        <w:spacing w:after="0" w:line="240" w:lineRule="auto"/>
        <w:ind w:left="714" w:hanging="357"/>
        <w:jc w:val="both"/>
        <w:rPr>
          <w:rFonts w:ascii="Times New Roman" w:hAnsi="Times New Roman" w:cs="Times New Roman"/>
          <w:i/>
          <w:sz w:val="24"/>
          <w:szCs w:val="24"/>
        </w:rPr>
      </w:pPr>
      <w:r w:rsidRPr="00C46CF8">
        <w:rPr>
          <w:rFonts w:ascii="Times New Roman" w:hAnsi="Times New Roman" w:cs="Times New Roman"/>
          <w:b/>
          <w:i/>
          <w:sz w:val="24"/>
          <w:szCs w:val="24"/>
        </w:rPr>
        <w:t>Инструктор по физической культуре</w:t>
      </w:r>
      <w:r w:rsidRPr="00C46CF8">
        <w:rPr>
          <w:rFonts w:ascii="Times New Roman" w:hAnsi="Times New Roman" w:cs="Times New Roman"/>
          <w:i/>
          <w:sz w:val="24"/>
          <w:szCs w:val="24"/>
        </w:rPr>
        <w:t xml:space="preserve"> </w:t>
      </w:r>
      <w:r w:rsidRPr="00C46CF8">
        <w:rPr>
          <w:rFonts w:ascii="Times New Roman" w:hAnsi="Times New Roman" w:cs="Times New Roman"/>
          <w:sz w:val="24"/>
          <w:szCs w:val="24"/>
        </w:rPr>
        <w:t>должен иметь в</w:t>
      </w:r>
      <w:r w:rsidRPr="00C46CF8">
        <w:rPr>
          <w:rFonts w:ascii="Times New Roman" w:eastAsia="Times New Roman" w:hAnsi="Times New Roman" w:cs="Times New Roman"/>
          <w:sz w:val="24"/>
          <w:szCs w:val="24"/>
        </w:rPr>
        <w:t>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14:paraId="65787C81" w14:textId="77777777" w:rsidR="003E2EF9" w:rsidRPr="00C46CF8" w:rsidRDefault="003E2EF9" w:rsidP="00C46CF8">
      <w:pPr>
        <w:tabs>
          <w:tab w:val="num" w:pos="113"/>
        </w:tabs>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О</w:t>
      </w:r>
      <w:r w:rsidRPr="00C46CF8">
        <w:rPr>
          <w:rFonts w:ascii="Times New Roman" w:eastAsia="Times New Roman" w:hAnsi="Times New Roman" w:cs="Times New Roman"/>
          <w:sz w:val="24"/>
          <w:szCs w:val="24"/>
        </w:rPr>
        <w:t xml:space="preserve">рганизует </w:t>
      </w:r>
      <w:r w:rsidRPr="00C46CF8">
        <w:rPr>
          <w:rFonts w:ascii="Times New Roman" w:hAnsi="Times New Roman" w:cs="Times New Roman"/>
          <w:sz w:val="24"/>
          <w:szCs w:val="24"/>
        </w:rPr>
        <w:t xml:space="preserve">создание и реализацию условий совершенствования физического развития и здоровья </w:t>
      </w:r>
      <w:r w:rsidRPr="00C46CF8">
        <w:rPr>
          <w:rFonts w:ascii="Times New Roman" w:eastAsia="Times New Roman" w:hAnsi="Times New Roman" w:cs="Times New Roman"/>
          <w:sz w:val="24"/>
          <w:szCs w:val="24"/>
        </w:rPr>
        <w:t xml:space="preserve">воспитанников </w:t>
      </w:r>
      <w:r w:rsidRPr="00C46CF8">
        <w:rPr>
          <w:rFonts w:ascii="Times New Roman" w:hAnsi="Times New Roman" w:cs="Times New Roman"/>
          <w:sz w:val="24"/>
          <w:szCs w:val="24"/>
        </w:rPr>
        <w:t xml:space="preserve">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w:t>
      </w:r>
      <w:proofErr w:type="spellStart"/>
      <w:r w:rsidRPr="00C46CF8">
        <w:rPr>
          <w:rFonts w:ascii="Times New Roman" w:hAnsi="Times New Roman" w:cs="Times New Roman"/>
          <w:sz w:val="24"/>
          <w:szCs w:val="24"/>
        </w:rPr>
        <w:t>праксис</w:t>
      </w:r>
      <w:proofErr w:type="spellEnd"/>
      <w:r w:rsidRPr="00C46CF8">
        <w:rPr>
          <w:rFonts w:ascii="Times New Roman" w:hAnsi="Times New Roman" w:cs="Times New Roman"/>
          <w:sz w:val="24"/>
          <w:szCs w:val="24"/>
        </w:rPr>
        <w:t>, координацию и согласованность движений, смысловую организацию движений, умение выполнять действия по показу и речевой инструкции).</w:t>
      </w:r>
    </w:p>
    <w:p w14:paraId="5A4D5E71" w14:textId="0269342E" w:rsidR="003E2EF9" w:rsidRPr="00C46CF8" w:rsidRDefault="003E2EF9" w:rsidP="00C46CF8">
      <w:pPr>
        <w:tabs>
          <w:tab w:val="num" w:pos="113"/>
        </w:tabs>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Инструктор по физической культуре проводит групповые и индивидуальные занятия с учётом особенностей физического и психического развития </w:t>
      </w:r>
      <w:r w:rsidRPr="00C46CF8">
        <w:rPr>
          <w:rFonts w:ascii="Times New Roman" w:eastAsia="Times New Roman" w:hAnsi="Times New Roman" w:cs="Times New Roman"/>
          <w:sz w:val="24"/>
          <w:szCs w:val="24"/>
        </w:rPr>
        <w:t>слабослышащего и позднооглохшего ребенка</w:t>
      </w:r>
      <w:r w:rsidR="00C46CF8">
        <w:rPr>
          <w:rFonts w:ascii="Times New Roman" w:hAnsi="Times New Roman" w:cs="Times New Roman"/>
          <w:sz w:val="24"/>
          <w:szCs w:val="24"/>
        </w:rPr>
        <w:t xml:space="preserve">, даёт </w:t>
      </w:r>
      <w:r w:rsidRPr="00C46CF8">
        <w:rPr>
          <w:rFonts w:ascii="Times New Roman" w:hAnsi="Times New Roman" w:cs="Times New Roman"/>
          <w:sz w:val="24"/>
          <w:szCs w:val="24"/>
        </w:rPr>
        <w:t xml:space="preserve">практические советы родителям и педагогам. </w:t>
      </w:r>
    </w:p>
    <w:p w14:paraId="652CFF5F"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b/>
          <w:i/>
          <w:sz w:val="24"/>
          <w:szCs w:val="24"/>
        </w:rPr>
        <w:t>Музыкальный руководитель</w:t>
      </w:r>
      <w:r w:rsidRPr="00C46CF8">
        <w:rPr>
          <w:rFonts w:ascii="Times New Roman" w:eastAsia="Times New Roman" w:hAnsi="Times New Roman" w:cs="Times New Roman"/>
          <w:i/>
          <w:sz w:val="24"/>
          <w:szCs w:val="24"/>
        </w:rPr>
        <w:t xml:space="preserve"> </w:t>
      </w:r>
      <w:r w:rsidRPr="00C46CF8">
        <w:rPr>
          <w:rFonts w:ascii="Times New Roman" w:eastAsia="Times New Roman" w:hAnsi="Times New Roman" w:cs="Times New Roman"/>
          <w:sz w:val="24"/>
          <w:szCs w:val="24"/>
        </w:rP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w:t>
      </w:r>
      <w:r w:rsidRPr="00C46CF8">
        <w:rPr>
          <w:rFonts w:ascii="Times New Roman" w:hAnsi="Times New Roman" w:cs="Times New Roman"/>
          <w:sz w:val="24"/>
          <w:szCs w:val="24"/>
        </w:rPr>
        <w:t xml:space="preserve">документ о повышении квалификации в области образования детей с нарушением слуха установленного образца, </w:t>
      </w:r>
      <w:r w:rsidRPr="00C46CF8">
        <w:rPr>
          <w:rFonts w:ascii="Times New Roman" w:eastAsia="Times New Roman" w:hAnsi="Times New Roman" w:cs="Times New Roman"/>
          <w:sz w:val="24"/>
          <w:szCs w:val="24"/>
        </w:rPr>
        <w:t>профессионально владеть техникой исполнения на музыкальном инструменте без предъявления требований к стажу работы.</w:t>
      </w:r>
    </w:p>
    <w:p w14:paraId="0A4DD60D"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eastAsia="Times New Roman" w:hAnsi="Times New Roman" w:cs="Times New Roman"/>
          <w:sz w:val="24"/>
          <w:szCs w:val="24"/>
        </w:rPr>
        <w:t xml:space="preserve">Осуществляет развитие музыкальных способностей и эмоциональной сферы, творческой деятельности воспитанников, </w:t>
      </w:r>
      <w:r w:rsidRPr="00C46CF8">
        <w:rPr>
          <w:rFonts w:ascii="Times New Roman" w:hAnsi="Times New Roman" w:cs="Times New Roman"/>
          <w:sz w:val="24"/>
          <w:szCs w:val="24"/>
        </w:rPr>
        <w:t xml:space="preserve">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w:t>
      </w:r>
      <w:r w:rsidRPr="00C46CF8">
        <w:rPr>
          <w:rFonts w:ascii="Times New Roman" w:hAnsi="Times New Roman" w:cs="Times New Roman"/>
          <w:sz w:val="24"/>
          <w:szCs w:val="24"/>
        </w:rPr>
        <w:lastRenderedPageBreak/>
        <w:t xml:space="preserve">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w:t>
      </w:r>
      <w:r w:rsidRPr="00C46CF8">
        <w:rPr>
          <w:rFonts w:ascii="Times New Roman" w:eastAsia="Times New Roman" w:hAnsi="Times New Roman" w:cs="Times New Roman"/>
          <w:sz w:val="24"/>
          <w:szCs w:val="24"/>
        </w:rPr>
        <w:t>слабослышащих и позднооглохших детей.</w:t>
      </w:r>
    </w:p>
    <w:p w14:paraId="671971D5"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eastAsia="Times New Roman" w:hAnsi="Times New Roman" w:cs="Times New Roman"/>
          <w:sz w:val="24"/>
          <w:szCs w:val="24"/>
        </w:rPr>
        <w:t xml:space="preserve">Музыкальный руководитель </w:t>
      </w:r>
      <w:r w:rsidRPr="00C46CF8">
        <w:rPr>
          <w:rFonts w:ascii="Times New Roman" w:hAnsi="Times New Roman" w:cs="Times New Roman"/>
          <w:sz w:val="24"/>
          <w:szCs w:val="24"/>
        </w:rPr>
        <w:t xml:space="preserve">развивает мелодико-интонационную выразительность речи </w:t>
      </w:r>
      <w:r w:rsidRPr="00C46CF8">
        <w:rPr>
          <w:rFonts w:ascii="Times New Roman" w:eastAsia="Times New Roman" w:hAnsi="Times New Roman" w:cs="Times New Roman"/>
          <w:sz w:val="24"/>
          <w:szCs w:val="24"/>
        </w:rPr>
        <w:t>слабослышащего и позднооглохшего ребенка</w:t>
      </w:r>
      <w:r w:rsidRPr="00C46CF8">
        <w:rPr>
          <w:rFonts w:ascii="Times New Roman" w:hAnsi="Times New Roman" w:cs="Times New Roman"/>
          <w:sz w:val="24"/>
          <w:szCs w:val="24"/>
        </w:rPr>
        <w:t xml:space="preserve">;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речевого, певческого материала, адекватного речевому развитию ребёнка;  разрабатывает программу изучения и наблюдения за </w:t>
      </w:r>
      <w:r w:rsidRPr="00C46CF8">
        <w:rPr>
          <w:rFonts w:ascii="Times New Roman" w:eastAsia="Times New Roman" w:hAnsi="Times New Roman" w:cs="Times New Roman"/>
          <w:sz w:val="24"/>
          <w:szCs w:val="24"/>
        </w:rPr>
        <w:t xml:space="preserve">слабослышащим и позднооглохшим ребенком </w:t>
      </w:r>
      <w:r w:rsidRPr="00C46CF8">
        <w:rPr>
          <w:rFonts w:ascii="Times New Roman" w:hAnsi="Times New Roman" w:cs="Times New Roman"/>
          <w:sz w:val="24"/>
          <w:szCs w:val="24"/>
        </w:rPr>
        <w:t>на музыкальных занятиях; отслеживает динамику развития у ребенка музыкально- ритмических видов деятельности.</w:t>
      </w:r>
    </w:p>
    <w:p w14:paraId="5630F2A9"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b/>
          <w:i/>
          <w:sz w:val="24"/>
          <w:szCs w:val="24"/>
        </w:rPr>
        <w:t>Педагог дополнительного образования</w:t>
      </w:r>
      <w:r w:rsidRPr="00C46CF8">
        <w:rPr>
          <w:rFonts w:ascii="Times New Roman" w:hAnsi="Times New Roman" w:cs="Times New Roman"/>
          <w:i/>
          <w:sz w:val="24"/>
          <w:szCs w:val="24"/>
        </w:rPr>
        <w:t xml:space="preserve"> </w:t>
      </w:r>
      <w:r w:rsidRPr="00C46CF8">
        <w:rPr>
          <w:rFonts w:ascii="Times New Roman" w:hAnsi="Times New Roman" w:cs="Times New Roman"/>
          <w:sz w:val="24"/>
          <w:szCs w:val="24"/>
        </w:rPr>
        <w:t>д</w:t>
      </w:r>
      <w:r w:rsidRPr="00C46CF8">
        <w:rPr>
          <w:rFonts w:ascii="Times New Roman" w:eastAsia="Times New Roman" w:hAnsi="Times New Roman" w:cs="Times New Roman"/>
          <w:sz w:val="24"/>
          <w:szCs w:val="24"/>
        </w:rPr>
        <w:t xml:space="preserve">олжен иметь </w:t>
      </w:r>
      <w:r w:rsidRPr="00C46CF8">
        <w:rPr>
          <w:rFonts w:ascii="Times New Roman" w:hAnsi="Times New Roman" w:cs="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w:t>
      </w:r>
    </w:p>
    <w:p w14:paraId="2EDA2805"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Педагог дополнительного образования осуществляет дополнительное образование </w:t>
      </w:r>
      <w:r w:rsidRPr="00C46CF8">
        <w:rPr>
          <w:rFonts w:ascii="Times New Roman" w:eastAsia="Times New Roman" w:hAnsi="Times New Roman" w:cs="Times New Roman"/>
          <w:sz w:val="24"/>
          <w:szCs w:val="24"/>
        </w:rPr>
        <w:t xml:space="preserve">слабослышащих и позднооглохших детей </w:t>
      </w:r>
      <w:r w:rsidRPr="00C46CF8">
        <w:rPr>
          <w:rFonts w:ascii="Times New Roman" w:hAnsi="Times New Roman" w:cs="Times New Roman"/>
          <w:sz w:val="24"/>
          <w:szCs w:val="24"/>
        </w:rPr>
        <w:t xml:space="preserve">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w:t>
      </w:r>
      <w:r w:rsidRPr="00C46CF8">
        <w:rPr>
          <w:rFonts w:ascii="Times New Roman" w:eastAsia="Times New Roman" w:hAnsi="Times New Roman" w:cs="Times New Roman"/>
          <w:sz w:val="24"/>
          <w:szCs w:val="24"/>
        </w:rPr>
        <w:t>слабослышащих и позднооглохших детей</w:t>
      </w:r>
      <w:r w:rsidRPr="00C46CF8">
        <w:rPr>
          <w:rFonts w:ascii="Times New Roman" w:hAnsi="Times New Roman" w:cs="Times New Roman"/>
          <w:sz w:val="24"/>
          <w:szCs w:val="24"/>
        </w:rPr>
        <w:t>. Участвует в разработке и реализации адаптированных образовательных программ.</w:t>
      </w:r>
    </w:p>
    <w:p w14:paraId="023E0D81"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При необходимости в процессе реализации АООП Организация может временно или постоянно обеспечить (по рекомендации психолого-медико-педагогической комиссии) включение в штатное расписание </w:t>
      </w:r>
      <w:proofErr w:type="spellStart"/>
      <w:r w:rsidRPr="00C46CF8">
        <w:rPr>
          <w:rFonts w:ascii="Times New Roman" w:hAnsi="Times New Roman" w:cs="Times New Roman"/>
          <w:sz w:val="24"/>
          <w:szCs w:val="24"/>
        </w:rPr>
        <w:t>тьютора</w:t>
      </w:r>
      <w:proofErr w:type="spellEnd"/>
      <w:r w:rsidRPr="00C46CF8">
        <w:rPr>
          <w:rFonts w:ascii="Times New Roman" w:hAnsi="Times New Roman" w:cs="Times New Roman"/>
          <w:sz w:val="24"/>
          <w:szCs w:val="24"/>
        </w:rPr>
        <w:t>, ассистента-помощника.</w:t>
      </w:r>
    </w:p>
    <w:p w14:paraId="1ED2E9CB" w14:textId="77777777" w:rsidR="003E2EF9" w:rsidRPr="00C46CF8" w:rsidRDefault="003E2EF9" w:rsidP="00C46CF8">
      <w:pPr>
        <w:spacing w:after="0" w:line="240" w:lineRule="auto"/>
        <w:ind w:left="714" w:hanging="357"/>
        <w:jc w:val="both"/>
        <w:rPr>
          <w:rFonts w:ascii="Times New Roman" w:hAnsi="Times New Roman" w:cs="Times New Roman"/>
          <w:b/>
          <w:sz w:val="24"/>
          <w:szCs w:val="24"/>
        </w:rPr>
      </w:pPr>
    </w:p>
    <w:p w14:paraId="1C5FE412" w14:textId="432B1991" w:rsidR="003E2EF9" w:rsidRPr="00C46CF8" w:rsidRDefault="003E2EF9" w:rsidP="00C46CF8">
      <w:pPr>
        <w:pStyle w:val="2"/>
        <w:spacing w:before="0" w:line="240" w:lineRule="auto"/>
        <w:ind w:left="714" w:hanging="357"/>
        <w:jc w:val="both"/>
        <w:rPr>
          <w:rFonts w:ascii="Times New Roman" w:hAnsi="Times New Roman" w:cs="Times New Roman"/>
          <w:b/>
          <w:color w:val="auto"/>
          <w:sz w:val="24"/>
        </w:rPr>
      </w:pPr>
      <w:bookmarkStart w:id="39" w:name="_Toc211853880"/>
      <w:r w:rsidRPr="00C46CF8">
        <w:rPr>
          <w:rFonts w:ascii="Times New Roman" w:hAnsi="Times New Roman" w:cs="Times New Roman"/>
          <w:b/>
          <w:color w:val="auto"/>
          <w:sz w:val="24"/>
        </w:rPr>
        <w:t>3.4. Материально-техническое обеспечение адаптированной основной образовательной программы дошкольного образования слабослышащих и позднооглохших детей</w:t>
      </w:r>
      <w:r w:rsidR="00C46CF8" w:rsidRPr="00C46CF8">
        <w:rPr>
          <w:rFonts w:ascii="Times New Roman" w:hAnsi="Times New Roman" w:cs="Times New Roman"/>
          <w:b/>
          <w:color w:val="auto"/>
          <w:sz w:val="24"/>
        </w:rPr>
        <w:t>.</w:t>
      </w:r>
      <w:bookmarkEnd w:id="39"/>
      <w:r w:rsidRPr="00C46CF8">
        <w:rPr>
          <w:rFonts w:ascii="Times New Roman" w:hAnsi="Times New Roman" w:cs="Times New Roman"/>
          <w:b/>
          <w:color w:val="auto"/>
          <w:sz w:val="24"/>
        </w:rPr>
        <w:tab/>
      </w:r>
    </w:p>
    <w:p w14:paraId="25BD396B" w14:textId="77777777" w:rsidR="003E2EF9" w:rsidRPr="009027C0" w:rsidRDefault="003E2EF9" w:rsidP="00C46CF8">
      <w:pPr>
        <w:autoSpaceDE w:val="0"/>
        <w:autoSpaceDN w:val="0"/>
        <w:adjustRightInd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Организация, реализующая АООП, должна обеспечить материально-технические условия, </w:t>
      </w:r>
      <w:r w:rsidRPr="009027C0">
        <w:rPr>
          <w:rFonts w:ascii="Times New Roman" w:hAnsi="Times New Roman" w:cs="Times New Roman"/>
          <w:sz w:val="24"/>
          <w:szCs w:val="24"/>
        </w:rPr>
        <w:t xml:space="preserve">позволяющие достичь обозначенные ею цели и выполнить задачи, в том числе: осуществлять все виды деятельности слабослышащего или позднооглохшего ребенка, как индивидуальной самостоятельной, так и в рамках каждой дошкольной группы с учетом возрастных и индивидуальных особенностей. </w:t>
      </w:r>
    </w:p>
    <w:p w14:paraId="67507E28" w14:textId="77777777" w:rsidR="003E2EF9" w:rsidRPr="009027C0"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9027C0">
        <w:rPr>
          <w:rFonts w:ascii="Times New Roman" w:hAnsi="Times New Roman" w:cs="Times New Roman"/>
          <w:sz w:val="24"/>
          <w:szCs w:val="24"/>
        </w:rPr>
        <w:t xml:space="preserve">В Организации, реализующей адаптированную </w:t>
      </w:r>
      <w:r w:rsidRPr="009027C0">
        <w:rPr>
          <w:rFonts w:ascii="Times New Roman" w:hAnsi="Times New Roman" w:cs="Times New Roman"/>
          <w:sz w:val="24"/>
          <w:szCs w:val="24"/>
          <w:lang w:eastAsia="ar-SA"/>
        </w:rPr>
        <w:t xml:space="preserve">основную образовательную программу дошкольного образования </w:t>
      </w:r>
      <w:r w:rsidRPr="009027C0">
        <w:rPr>
          <w:rFonts w:ascii="Times New Roman" w:hAnsi="Times New Roman" w:cs="Times New Roman"/>
          <w:sz w:val="24"/>
          <w:szCs w:val="24"/>
        </w:rPr>
        <w:t xml:space="preserve">слабослышащих и позднооглохших </w:t>
      </w:r>
      <w:r w:rsidRPr="009027C0">
        <w:rPr>
          <w:rFonts w:ascii="Times New Roman" w:hAnsi="Times New Roman" w:cs="Times New Roman"/>
          <w:sz w:val="24"/>
          <w:szCs w:val="24"/>
          <w:lang w:eastAsia="ar-SA"/>
        </w:rPr>
        <w:t>детей</w:t>
      </w:r>
      <w:r w:rsidRPr="009027C0">
        <w:rPr>
          <w:rFonts w:ascii="Times New Roman" w:hAnsi="Times New Roman" w:cs="Times New Roman"/>
          <w:sz w:val="24"/>
          <w:szCs w:val="24"/>
        </w:rPr>
        <w:t>, создается соответствующее материально-техническое обеспечение.</w:t>
      </w:r>
    </w:p>
    <w:p w14:paraId="1604BEE4" w14:textId="77777777" w:rsidR="003E2EF9" w:rsidRPr="009027C0"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9027C0">
        <w:rPr>
          <w:rFonts w:ascii="Times New Roman" w:hAnsi="Times New Roman" w:cs="Times New Roman"/>
          <w:sz w:val="24"/>
          <w:szCs w:val="24"/>
        </w:rPr>
        <w:t>Под материально-техническим обеспечением понимаются такие условия реализации АООП, которые отражают:</w:t>
      </w:r>
    </w:p>
    <w:p w14:paraId="4F1BFC0E" w14:textId="77777777" w:rsidR="003E2EF9" w:rsidRPr="009027C0"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9027C0">
        <w:rPr>
          <w:rFonts w:ascii="Times New Roman" w:hAnsi="Times New Roman" w:cs="Times New Roman"/>
          <w:sz w:val="24"/>
          <w:szCs w:val="24"/>
        </w:rPr>
        <w:t xml:space="preserve">- общие характеристики инфраструктуры дошкольного образования; </w:t>
      </w:r>
    </w:p>
    <w:p w14:paraId="7FA18D02" w14:textId="77777777" w:rsidR="003E2EF9" w:rsidRPr="00C46CF8"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9027C0">
        <w:rPr>
          <w:rFonts w:ascii="Times New Roman" w:hAnsi="Times New Roman" w:cs="Times New Roman"/>
          <w:sz w:val="24"/>
          <w:szCs w:val="24"/>
        </w:rPr>
        <w:t xml:space="preserve">- специфические характеристики: организации пространства; организации временного режима обучения; организации рабочего места; технических средств обучения; специальных учебников, рабочих тетрадей, дидактических материалов, компьютерных инструментов обучения, отвечающих особым </w:t>
      </w:r>
      <w:r w:rsidRPr="00C46CF8">
        <w:rPr>
          <w:rFonts w:ascii="Times New Roman" w:hAnsi="Times New Roman" w:cs="Times New Roman"/>
          <w:sz w:val="24"/>
          <w:szCs w:val="24"/>
        </w:rPr>
        <w:t>образовательным потребностям слабослышащих и позднооглохших детей.</w:t>
      </w:r>
    </w:p>
    <w:p w14:paraId="73AB8374"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lastRenderedPageBreak/>
        <w:t xml:space="preserve">Материально-технические условия </w:t>
      </w:r>
      <w:proofErr w:type="gramStart"/>
      <w:r w:rsidRPr="00C46CF8">
        <w:rPr>
          <w:rFonts w:ascii="Times New Roman" w:eastAsia="Times New Roman" w:hAnsi="Times New Roman" w:cs="Times New Roman"/>
          <w:sz w:val="24"/>
          <w:szCs w:val="24"/>
        </w:rPr>
        <w:t>реализации</w:t>
      </w:r>
      <w:proofErr w:type="gramEnd"/>
      <w:r w:rsidRPr="00C46CF8">
        <w:rPr>
          <w:rFonts w:ascii="Times New Roman" w:eastAsia="Times New Roman" w:hAnsi="Times New Roman" w:cs="Times New Roman"/>
          <w:sz w:val="24"/>
          <w:szCs w:val="24"/>
        </w:rPr>
        <w:t xml:space="preserve"> </w:t>
      </w:r>
      <w:r w:rsidRPr="00C46CF8">
        <w:rPr>
          <w:rFonts w:ascii="Times New Roman" w:hAnsi="Times New Roman" w:cs="Times New Roman"/>
          <w:sz w:val="24"/>
          <w:szCs w:val="24"/>
          <w:lang w:eastAsia="ar-SA"/>
        </w:rPr>
        <w:t xml:space="preserve">адаптированной основной образовательной программы дошкольного образования </w:t>
      </w:r>
      <w:r w:rsidRPr="00C46CF8">
        <w:rPr>
          <w:rFonts w:ascii="Times New Roman" w:hAnsi="Times New Roman" w:cs="Times New Roman"/>
          <w:sz w:val="24"/>
          <w:szCs w:val="24"/>
        </w:rPr>
        <w:t xml:space="preserve">слабослышащих и позднооглохших </w:t>
      </w:r>
      <w:r w:rsidRPr="00C46CF8">
        <w:rPr>
          <w:rFonts w:ascii="Times New Roman" w:hAnsi="Times New Roman" w:cs="Times New Roman"/>
          <w:sz w:val="24"/>
          <w:szCs w:val="24"/>
          <w:lang w:eastAsia="ar-SA"/>
        </w:rPr>
        <w:t xml:space="preserve">детей </w:t>
      </w:r>
      <w:r w:rsidRPr="00C46CF8">
        <w:rPr>
          <w:rFonts w:ascii="Times New Roman" w:eastAsia="Times New Roman" w:hAnsi="Times New Roman" w:cs="Times New Roman"/>
          <w:sz w:val="24"/>
          <w:szCs w:val="24"/>
        </w:rPr>
        <w:t>должны обеспечивать:</w:t>
      </w:r>
    </w:p>
    <w:p w14:paraId="15DEF18E"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1) возможность достижения слабослышащими и позднооглохшими детьми требований к результатам освоения адаптированной основной образовательной программы, установленных ФГОС дошкольного образования;</w:t>
      </w:r>
    </w:p>
    <w:p w14:paraId="24E5842B"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2) соблюдение:</w:t>
      </w:r>
    </w:p>
    <w:p w14:paraId="140C2636"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санитарно-гигиенических норм образовательного процесса (требования к водоснабжению, канализации, освещению, воздушно-тепловому режиму и т.д.);</w:t>
      </w:r>
    </w:p>
    <w:p w14:paraId="3122AF20"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санитарно-бытовых условий (наличие оборудованных гардеробов, санузлов, мест личной гигиены и т.д.);</w:t>
      </w:r>
    </w:p>
    <w:p w14:paraId="1AA5195F"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социально-бытовых условий (наличие оборудованного рабочего места, кабинетов специалистов, комнаты психологической разгрузки и т.д.);</w:t>
      </w:r>
    </w:p>
    <w:p w14:paraId="4ACB1492"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пожарной и электробезопасности;</w:t>
      </w:r>
    </w:p>
    <w:p w14:paraId="6BE114AE"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требований охраны труда;</w:t>
      </w:r>
    </w:p>
    <w:p w14:paraId="34E349C7"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3) возможность для беспрепятственного доступа слабослышащих и позднооглохших детей к информации, объектам инфраструктуры образовательной организации.</w:t>
      </w:r>
    </w:p>
    <w:p w14:paraId="0E9226CC"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Оснащение образовательного процесса на ступени дошкольного образования обеспечивают образовательные организации за счет выделяемых бюджетных средств и привлеченных в установленном порядке дополнительных финансовых средств самостоятельно.</w:t>
      </w:r>
    </w:p>
    <w:p w14:paraId="17E708E0" w14:textId="77777777" w:rsidR="003E2EF9" w:rsidRPr="00C46CF8" w:rsidRDefault="003E2EF9" w:rsidP="00C46CF8">
      <w:pPr>
        <w:spacing w:after="0" w:line="240" w:lineRule="auto"/>
        <w:ind w:left="714" w:hanging="357"/>
        <w:jc w:val="both"/>
        <w:rPr>
          <w:rFonts w:ascii="Times New Roman" w:eastAsia="Times New Roman" w:hAnsi="Times New Roman" w:cs="Times New Roman"/>
          <w:i/>
          <w:sz w:val="24"/>
          <w:szCs w:val="24"/>
        </w:rPr>
      </w:pPr>
      <w:r w:rsidRPr="00C46CF8">
        <w:rPr>
          <w:rFonts w:ascii="Times New Roman" w:eastAsia="Times New Roman" w:hAnsi="Times New Roman" w:cs="Times New Roman"/>
          <w:i/>
          <w:sz w:val="24"/>
          <w:szCs w:val="24"/>
        </w:rPr>
        <w:t xml:space="preserve">Организация пространства </w:t>
      </w:r>
    </w:p>
    <w:p w14:paraId="154C25A9"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Пространство (здание и прилегающая территория), в котором осуществляется образование слабослышащих и позднооглохших детей раннего и дошкольного возраста, должно соответствовать действующим санитарным и противопожарным нормам, нормам охраны труда работников образовательных организаций, предъявляемым к:</w:t>
      </w:r>
    </w:p>
    <w:p w14:paraId="254D8549"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xml:space="preserve">- участку (территории) образовательной организации (площадь,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 </w:t>
      </w:r>
    </w:p>
    <w:p w14:paraId="29FF0089"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дошкольного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w:t>
      </w:r>
    </w:p>
    <w:p w14:paraId="36C45865"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В дошкольной образовательной организации должны быть кабинеты специалистов - учителя-дефектолога (сурдопедагога), педагога-психолога, помещения для физкультурно-оздоровительной и лечебно-профилактической работы, медицинский кабинет; помещение для питания воспитанников; помещения, предназначенные для занятий музыкой, изобразительным искусством, хореографией, актовый зал; спортивный зал; площадка на территории образовательной организации для занятий и прогулок на свежем воздухе.</w:t>
      </w:r>
    </w:p>
    <w:p w14:paraId="257FDF41" w14:textId="77777777" w:rsidR="003E2EF9" w:rsidRPr="00C46CF8" w:rsidRDefault="003E2EF9" w:rsidP="00C46CF8">
      <w:pPr>
        <w:spacing w:after="0" w:line="240" w:lineRule="auto"/>
        <w:ind w:left="714" w:hanging="357"/>
        <w:jc w:val="both"/>
        <w:rPr>
          <w:rFonts w:ascii="Times New Roman" w:eastAsia="Times New Roman" w:hAnsi="Times New Roman" w:cs="Times New Roman"/>
          <w:bCs/>
          <w:i/>
          <w:sz w:val="24"/>
          <w:szCs w:val="24"/>
        </w:rPr>
      </w:pPr>
      <w:r w:rsidRPr="00C46CF8">
        <w:rPr>
          <w:rFonts w:ascii="Times New Roman" w:eastAsia="Times New Roman" w:hAnsi="Times New Roman" w:cs="Times New Roman"/>
          <w:bCs/>
          <w:i/>
          <w:sz w:val="24"/>
          <w:szCs w:val="24"/>
        </w:rPr>
        <w:t>Организация временного режима обучения</w:t>
      </w:r>
    </w:p>
    <w:p w14:paraId="022E7AB6" w14:textId="3DA10BB8" w:rsidR="003E2EF9" w:rsidRPr="00C46CF8" w:rsidRDefault="003E2EF9" w:rsidP="009027C0">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При составлении режима дня и распорядка необходимо соблюдение требований </w:t>
      </w:r>
      <w:proofErr w:type="spellStart"/>
      <w:r w:rsidRPr="00C46CF8">
        <w:rPr>
          <w:rFonts w:ascii="Times New Roman" w:hAnsi="Times New Roman" w:cs="Times New Roman"/>
          <w:sz w:val="24"/>
          <w:szCs w:val="24"/>
        </w:rPr>
        <w:t>СанПин</w:t>
      </w:r>
      <w:proofErr w:type="spellEnd"/>
      <w:r w:rsidRPr="00C46CF8">
        <w:rPr>
          <w:rFonts w:ascii="Times New Roman" w:hAnsi="Times New Roman" w:cs="Times New Roman"/>
          <w:sz w:val="24"/>
          <w:szCs w:val="24"/>
        </w:rPr>
        <w:t xml:space="preserve"> (П.11.10.</w:t>
      </w:r>
      <w:r w:rsidR="009027C0">
        <w:rPr>
          <w:rFonts w:ascii="Times New Roman" w:hAnsi="Times New Roman" w:cs="Times New Roman"/>
          <w:sz w:val="24"/>
          <w:szCs w:val="24"/>
        </w:rPr>
        <w:t xml:space="preserve"> </w:t>
      </w:r>
      <w:r w:rsidRPr="00C46CF8">
        <w:rPr>
          <w:rFonts w:ascii="Times New Roman" w:hAnsi="Times New Roman" w:cs="Times New Roman"/>
          <w:sz w:val="24"/>
          <w:szCs w:val="24"/>
        </w:rPr>
        <w:t>-</w:t>
      </w:r>
      <w:r w:rsidR="009027C0">
        <w:rPr>
          <w:rFonts w:ascii="Times New Roman" w:hAnsi="Times New Roman" w:cs="Times New Roman"/>
          <w:sz w:val="24"/>
          <w:szCs w:val="24"/>
        </w:rPr>
        <w:t xml:space="preserve"> </w:t>
      </w:r>
      <w:r w:rsidRPr="00C46CF8">
        <w:rPr>
          <w:rFonts w:ascii="Times New Roman" w:hAnsi="Times New Roman" w:cs="Times New Roman"/>
          <w:sz w:val="24"/>
          <w:szCs w:val="24"/>
        </w:rPr>
        <w:t>11.13.) к максимально допустимому объему образовательной нагрузки.</w:t>
      </w:r>
    </w:p>
    <w:p w14:paraId="4C2648AC" w14:textId="4AB3CE52"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Продолжительность непрерыв</w:t>
      </w:r>
      <w:r w:rsidR="009027C0">
        <w:rPr>
          <w:rFonts w:ascii="Times New Roman" w:hAnsi="Times New Roman" w:cs="Times New Roman"/>
          <w:sz w:val="24"/>
          <w:szCs w:val="24"/>
        </w:rPr>
        <w:t xml:space="preserve">но образовательной деятельности </w:t>
      </w:r>
      <w:r w:rsidRPr="00C46CF8">
        <w:rPr>
          <w:rFonts w:ascii="Times New Roman" w:hAnsi="Times New Roman" w:cs="Times New Roman"/>
          <w:sz w:val="24"/>
          <w:szCs w:val="24"/>
        </w:rPr>
        <w:t>для детей от 5 до 6 минут – не более 25 минут, а для детей от 6 до 7 лет – не более 30 минут.</w:t>
      </w:r>
    </w:p>
    <w:p w14:paraId="73BEBCEF"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Максимально допустимый объем образовательной нагрузки в первой половине дня</w:t>
      </w:r>
    </w:p>
    <w:p w14:paraId="7763147B"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в младшей и средней группах не превышает 30-40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14:paraId="2F15B609"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w:t>
      </w:r>
      <w:r w:rsidRPr="00C46CF8">
        <w:rPr>
          <w:rFonts w:ascii="Times New Roman" w:hAnsi="Times New Roman" w:cs="Times New Roman"/>
          <w:sz w:val="24"/>
          <w:szCs w:val="24"/>
        </w:rPr>
        <w:lastRenderedPageBreak/>
        <w:t>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w:t>
      </w:r>
    </w:p>
    <w:p w14:paraId="6EF53AC7"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следует организовывать в первой половине дня. Для профилактики утомления детей рекомендуется проводить физкультурные, музыкальные занятия, ритмику и т.п.</w:t>
      </w:r>
    </w:p>
    <w:p w14:paraId="50DCD762" w14:textId="77777777" w:rsidR="003E2EF9" w:rsidRPr="00C46CF8" w:rsidRDefault="003E2EF9" w:rsidP="00C46CF8">
      <w:pPr>
        <w:spacing w:after="0" w:line="240" w:lineRule="auto"/>
        <w:ind w:left="714" w:hanging="357"/>
        <w:jc w:val="both"/>
        <w:rPr>
          <w:rFonts w:ascii="Times New Roman" w:eastAsia="Times New Roman" w:hAnsi="Times New Roman" w:cs="Times New Roman"/>
          <w:i/>
          <w:sz w:val="24"/>
          <w:szCs w:val="24"/>
        </w:rPr>
      </w:pPr>
      <w:r w:rsidRPr="00C46CF8">
        <w:rPr>
          <w:rFonts w:ascii="Times New Roman" w:eastAsia="Times New Roman" w:hAnsi="Times New Roman" w:cs="Times New Roman"/>
          <w:i/>
          <w:sz w:val="24"/>
          <w:szCs w:val="24"/>
        </w:rPr>
        <w:t xml:space="preserve">Организация рабочего места. </w:t>
      </w:r>
    </w:p>
    <w:p w14:paraId="433FA471"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Рабочее место слабослышащего и позднооглохшего ребенка в дошкольной образовательной организации должно занимать такое положение, чтобы сидящий за ней ребенок мог видеть лицо педагога и большинства сверстников. Рабочее место ребенка должно быть хорошо освещено. </w:t>
      </w:r>
    </w:p>
    <w:p w14:paraId="7B9454B8"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Обязательным условием является обеспечение ребенка современной электроакустической и звукоусиливающей аппаратурой индивидуального и группового пользования.</w:t>
      </w:r>
    </w:p>
    <w:p w14:paraId="0483169A" w14:textId="77777777" w:rsidR="003E2EF9" w:rsidRPr="00C46CF8"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C46CF8">
        <w:rPr>
          <w:rFonts w:ascii="Times New Roman" w:hAnsi="Times New Roman" w:cs="Times New Roman"/>
          <w:i/>
          <w:sz w:val="24"/>
          <w:szCs w:val="24"/>
        </w:rPr>
        <w:t>Технические средства обучения</w:t>
      </w:r>
      <w:r w:rsidRPr="00C46CF8">
        <w:rPr>
          <w:rFonts w:ascii="Times New Roman" w:hAnsi="Times New Roman" w:cs="Times New Roman"/>
          <w:sz w:val="24"/>
          <w:szCs w:val="24"/>
        </w:rPr>
        <w:t xml:space="preserve">. </w:t>
      </w:r>
    </w:p>
    <w:p w14:paraId="3406B9E2" w14:textId="77777777" w:rsidR="003E2EF9" w:rsidRPr="00C46CF8"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C46CF8">
        <w:rPr>
          <w:rFonts w:ascii="Times New Roman" w:hAnsi="Times New Roman" w:cs="Times New Roman"/>
          <w:sz w:val="24"/>
          <w:szCs w:val="24"/>
        </w:rPr>
        <w:t xml:space="preserve">Результативность работы с глухими и слабослышащими детьми во многом зависит от использования качественной звукоусиливающей аппаратуры коллективного пользования, </w:t>
      </w:r>
      <w:proofErr w:type="spellStart"/>
      <w:proofErr w:type="gramStart"/>
      <w:r w:rsidRPr="00C46CF8">
        <w:rPr>
          <w:rFonts w:ascii="Times New Roman" w:hAnsi="Times New Roman" w:cs="Times New Roman"/>
          <w:sz w:val="24"/>
          <w:szCs w:val="24"/>
        </w:rPr>
        <w:t>слухо</w:t>
      </w:r>
      <w:proofErr w:type="spellEnd"/>
      <w:r w:rsidRPr="00C46CF8">
        <w:rPr>
          <w:rFonts w:ascii="Times New Roman" w:hAnsi="Times New Roman" w:cs="Times New Roman"/>
          <w:sz w:val="24"/>
          <w:szCs w:val="24"/>
        </w:rPr>
        <w:t>-речевых</w:t>
      </w:r>
      <w:proofErr w:type="gramEnd"/>
      <w:r w:rsidRPr="00C46CF8">
        <w:rPr>
          <w:rFonts w:ascii="Times New Roman" w:hAnsi="Times New Roman" w:cs="Times New Roman"/>
          <w:sz w:val="24"/>
          <w:szCs w:val="24"/>
        </w:rPr>
        <w:t xml:space="preserve"> тренажеров для фронтальных и </w:t>
      </w:r>
      <w:proofErr w:type="spellStart"/>
      <w:r w:rsidRPr="00C46CF8">
        <w:rPr>
          <w:rFonts w:ascii="Times New Roman" w:hAnsi="Times New Roman" w:cs="Times New Roman"/>
          <w:sz w:val="24"/>
          <w:szCs w:val="24"/>
        </w:rPr>
        <w:t>малогрупповых</w:t>
      </w:r>
      <w:proofErr w:type="spellEnd"/>
      <w:r w:rsidRPr="00C46CF8">
        <w:rPr>
          <w:rFonts w:ascii="Times New Roman" w:hAnsi="Times New Roman" w:cs="Times New Roman"/>
          <w:sz w:val="24"/>
          <w:szCs w:val="24"/>
        </w:rPr>
        <w:t xml:space="preserve"> и индивидуальных занятий, индивидуальных слуховых аппаратов.</w:t>
      </w:r>
    </w:p>
    <w:p w14:paraId="0115E5D4"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Для слабослышащих и позднооглохших детей</w:t>
      </w:r>
      <w:r w:rsidRPr="00C46CF8">
        <w:rPr>
          <w:rFonts w:ascii="Times New Roman" w:hAnsi="Times New Roman" w:cs="Times New Roman"/>
          <w:i/>
          <w:sz w:val="24"/>
          <w:szCs w:val="24"/>
        </w:rPr>
        <w:t xml:space="preserve"> </w:t>
      </w:r>
      <w:r w:rsidRPr="00C46CF8">
        <w:rPr>
          <w:rFonts w:ascii="Times New Roman" w:hAnsi="Times New Roman" w:cs="Times New Roman"/>
          <w:sz w:val="24"/>
          <w:szCs w:val="24"/>
        </w:rPr>
        <w:t xml:space="preserve">используются технические средства коллективного и индивидуального пользования: электроакустическая аппаратура; </w:t>
      </w:r>
      <w:proofErr w:type="spellStart"/>
      <w:r w:rsidRPr="00C46CF8">
        <w:rPr>
          <w:rFonts w:ascii="Times New Roman" w:hAnsi="Times New Roman" w:cs="Times New Roman"/>
          <w:sz w:val="24"/>
          <w:szCs w:val="24"/>
        </w:rPr>
        <w:t>сурдотехнические</w:t>
      </w:r>
      <w:proofErr w:type="spellEnd"/>
      <w:r w:rsidRPr="00C46CF8">
        <w:rPr>
          <w:rFonts w:ascii="Times New Roman" w:hAnsi="Times New Roman" w:cs="Times New Roman"/>
          <w:sz w:val="24"/>
          <w:szCs w:val="24"/>
        </w:rPr>
        <w:t xml:space="preserve"> средства обучения и реабилитации; электроакустические комплексы; световые маяки; индукционные системы; системы вызова помощника; табло - бегущая строка; информационные киоски (напольные); FМ-системы; реабилитационное оборудование; радиосистемы, которые обеспечивают связь слуховых аппаратов детей через приёмник с передатчиком и микрофоном педагога.</w:t>
      </w:r>
    </w:p>
    <w:p w14:paraId="401E9782"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sz w:val="24"/>
          <w:szCs w:val="24"/>
        </w:rPr>
        <w:t xml:space="preserve">Постоянное использование звукоусиливающей аппаратуры стационарного типа и индивидуальных слуховых аппаратов является одним из важных компонентов слухоречевой среды в дошкольной образовательной организации. </w:t>
      </w:r>
    </w:p>
    <w:p w14:paraId="70A7377B"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Для коллективного пользования используют проводные и беспроводные системы, работающие на </w:t>
      </w:r>
      <w:proofErr w:type="spellStart"/>
      <w:r w:rsidRPr="00C46CF8">
        <w:rPr>
          <w:rFonts w:ascii="Times New Roman" w:hAnsi="Times New Roman" w:cs="Times New Roman"/>
          <w:sz w:val="24"/>
          <w:szCs w:val="24"/>
        </w:rPr>
        <w:t>радиопринципе</w:t>
      </w:r>
      <w:proofErr w:type="spellEnd"/>
      <w:r w:rsidRPr="00C46CF8">
        <w:rPr>
          <w:rFonts w:ascii="Times New Roman" w:hAnsi="Times New Roman" w:cs="Times New Roman"/>
          <w:sz w:val="24"/>
          <w:szCs w:val="24"/>
        </w:rPr>
        <w:t xml:space="preserve"> или инфракрасном излучении.</w:t>
      </w:r>
    </w:p>
    <w:p w14:paraId="5A086C82"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Современная проводная аппаратура коллективного пользования позволяет подобрать для каждого ребёнка оптимальный режим усиления за счёт разнообразных изменение частотных и динамических характеристик звукового сигнала. </w:t>
      </w:r>
    </w:p>
    <w:p w14:paraId="103796C3" w14:textId="77777777" w:rsidR="003E2EF9" w:rsidRPr="00C46CF8" w:rsidRDefault="003E2EF9" w:rsidP="00C46CF8">
      <w:pPr>
        <w:widowControl w:val="0"/>
        <w:tabs>
          <w:tab w:val="left" w:pos="426"/>
        </w:tabs>
        <w:spacing w:after="0" w:line="240" w:lineRule="auto"/>
        <w:ind w:left="714" w:hanging="357"/>
        <w:contextualSpacing/>
        <w:jc w:val="both"/>
        <w:rPr>
          <w:rFonts w:ascii="Times New Roman" w:hAnsi="Times New Roman" w:cs="Times New Roman"/>
          <w:sz w:val="24"/>
          <w:szCs w:val="24"/>
        </w:rPr>
      </w:pPr>
      <w:r w:rsidRPr="00C46CF8">
        <w:rPr>
          <w:rFonts w:ascii="Times New Roman" w:hAnsi="Times New Roman" w:cs="Times New Roman"/>
          <w:sz w:val="24"/>
          <w:szCs w:val="24"/>
        </w:rPr>
        <w:t xml:space="preserve">Для создания оптимальных условий восприятия помещения, в которых проводятся занятия, оборудуются стационарной индукционной петлей, создающей внутри себя магнитное поле, преобразующееся в слуховых аппаратах в акустические сигналы. Это позволяет воспринимать звуки вне зависимости от их удалённости от их источника. </w:t>
      </w:r>
    </w:p>
    <w:p w14:paraId="3F9F8105"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Аппаратура, работающая на инфракрасном излучении, позволяет детям воспринимать речь педагога с одной интенсивностью вне зависимости от расстояния, на которое он удалён от ребёнка. Однако это возможно лишь в том помещении, где установлены инфракрасные излучатели.</w:t>
      </w:r>
    </w:p>
    <w:p w14:paraId="65256FE9"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Преодолеть недостатки помогает использование аппаратуры,</w:t>
      </w:r>
      <w:r w:rsidRPr="00C46CF8">
        <w:rPr>
          <w:rFonts w:ascii="Times New Roman" w:hAnsi="Times New Roman" w:cs="Times New Roman"/>
          <w:b/>
          <w:sz w:val="24"/>
          <w:szCs w:val="24"/>
        </w:rPr>
        <w:t xml:space="preserve"> </w:t>
      </w:r>
      <w:r w:rsidRPr="00C46CF8">
        <w:rPr>
          <w:rFonts w:ascii="Times New Roman" w:hAnsi="Times New Roman" w:cs="Times New Roman"/>
          <w:sz w:val="24"/>
          <w:szCs w:val="24"/>
        </w:rPr>
        <w:t xml:space="preserve">работающей на </w:t>
      </w:r>
      <w:proofErr w:type="spellStart"/>
      <w:r w:rsidRPr="00C46CF8">
        <w:rPr>
          <w:rFonts w:ascii="Times New Roman" w:hAnsi="Times New Roman" w:cs="Times New Roman"/>
          <w:sz w:val="24"/>
          <w:szCs w:val="24"/>
        </w:rPr>
        <w:t>радиопринципе</w:t>
      </w:r>
      <w:proofErr w:type="spellEnd"/>
      <w:r w:rsidRPr="00C46CF8">
        <w:rPr>
          <w:rFonts w:ascii="Times New Roman" w:hAnsi="Times New Roman" w:cs="Times New Roman"/>
          <w:sz w:val="24"/>
          <w:szCs w:val="24"/>
        </w:rPr>
        <w:t xml:space="preserve">. </w:t>
      </w:r>
    </w:p>
    <w:p w14:paraId="68432857"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Адаптированная основная образовательная программа дошкольного образования слабослышащих и позднооглохших детей оставляет за образовательной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АООП.</w:t>
      </w:r>
    </w:p>
    <w:p w14:paraId="736F849E" w14:textId="77777777" w:rsidR="003E2EF9" w:rsidRPr="00C46CF8" w:rsidRDefault="003E2EF9" w:rsidP="00C46CF8">
      <w:pPr>
        <w:widowControl w:val="0"/>
        <w:tabs>
          <w:tab w:val="left" w:pos="426"/>
        </w:tabs>
        <w:spacing w:after="0" w:line="240" w:lineRule="auto"/>
        <w:ind w:left="714" w:hanging="357"/>
        <w:contextualSpacing/>
        <w:jc w:val="both"/>
        <w:rPr>
          <w:rFonts w:ascii="Times New Roman" w:hAnsi="Times New Roman" w:cs="Times New Roman"/>
          <w:i/>
          <w:sz w:val="24"/>
          <w:szCs w:val="24"/>
        </w:rPr>
      </w:pPr>
      <w:r w:rsidRPr="00C46CF8">
        <w:rPr>
          <w:rFonts w:ascii="Times New Roman" w:hAnsi="Times New Roman" w:cs="Times New Roman"/>
          <w:i/>
          <w:sz w:val="24"/>
          <w:szCs w:val="24"/>
        </w:rPr>
        <w:t>Специальные учебники, рабочие тетради, дидактические материалы.</w:t>
      </w:r>
    </w:p>
    <w:p w14:paraId="183F9AA3" w14:textId="77777777" w:rsidR="003E2EF9" w:rsidRPr="00C46CF8" w:rsidRDefault="003E2EF9" w:rsidP="00C46CF8">
      <w:pPr>
        <w:spacing w:after="0" w:line="240" w:lineRule="auto"/>
        <w:ind w:left="714" w:hanging="357"/>
        <w:jc w:val="both"/>
        <w:rPr>
          <w:rFonts w:ascii="Times New Roman" w:eastAsia="Times New Roman" w:hAnsi="Times New Roman" w:cs="Times New Roman"/>
          <w:sz w:val="24"/>
          <w:szCs w:val="24"/>
        </w:rPr>
      </w:pPr>
      <w:r w:rsidRPr="00C46CF8">
        <w:rPr>
          <w:rFonts w:ascii="Times New Roman" w:eastAsia="Times New Roman" w:hAnsi="Times New Roman" w:cs="Times New Roman"/>
          <w:iCs/>
          <w:sz w:val="24"/>
          <w:szCs w:val="24"/>
        </w:rPr>
        <w:t xml:space="preserve">Выбор </w:t>
      </w:r>
      <w:r w:rsidRPr="00C46CF8">
        <w:rPr>
          <w:rFonts w:ascii="Times New Roman" w:hAnsi="Times New Roman" w:cs="Times New Roman"/>
          <w:sz w:val="24"/>
          <w:szCs w:val="24"/>
        </w:rPr>
        <w:t>специальных учебников, рабочих тетрадей, дидактических материалов</w:t>
      </w:r>
      <w:r w:rsidRPr="00C46CF8">
        <w:rPr>
          <w:rFonts w:ascii="Times New Roman" w:eastAsia="Times New Roman" w:hAnsi="Times New Roman" w:cs="Times New Roman"/>
          <w:iCs/>
          <w:sz w:val="24"/>
          <w:szCs w:val="24"/>
        </w:rPr>
        <w:t xml:space="preserve"> определяется</w:t>
      </w:r>
      <w:r w:rsidRPr="00C46CF8">
        <w:rPr>
          <w:rFonts w:ascii="Times New Roman" w:eastAsia="Times New Roman" w:hAnsi="Times New Roman" w:cs="Times New Roman"/>
          <w:sz w:val="24"/>
          <w:szCs w:val="24"/>
        </w:rPr>
        <w:t xml:space="preserve"> э</w:t>
      </w:r>
      <w:r w:rsidRPr="00C46CF8">
        <w:rPr>
          <w:rFonts w:ascii="Times New Roman" w:eastAsia="Times New Roman" w:hAnsi="Times New Roman" w:cs="Times New Roman"/>
          <w:iCs/>
          <w:sz w:val="24"/>
          <w:szCs w:val="24"/>
        </w:rPr>
        <w:t>тапом обучения и содержанием занятий</w:t>
      </w:r>
      <w:r w:rsidRPr="00C46CF8">
        <w:rPr>
          <w:rFonts w:ascii="Times New Roman" w:eastAsia="Times New Roman" w:hAnsi="Times New Roman" w:cs="Times New Roman"/>
          <w:sz w:val="24"/>
          <w:szCs w:val="24"/>
        </w:rPr>
        <w:t xml:space="preserve"> для слабослышащих и позднооглохших детей</w:t>
      </w:r>
      <w:r w:rsidRPr="00C46CF8">
        <w:rPr>
          <w:rFonts w:ascii="Times New Roman" w:eastAsia="Times New Roman" w:hAnsi="Times New Roman" w:cs="Times New Roman"/>
          <w:iCs/>
          <w:sz w:val="24"/>
          <w:szCs w:val="24"/>
        </w:rPr>
        <w:t xml:space="preserve">. </w:t>
      </w:r>
      <w:r w:rsidRPr="00C46CF8">
        <w:rPr>
          <w:rFonts w:ascii="Times New Roman" w:eastAsia="Times New Roman" w:hAnsi="Times New Roman" w:cs="Times New Roman"/>
          <w:sz w:val="24"/>
          <w:szCs w:val="24"/>
        </w:rPr>
        <w:t xml:space="preserve">Их комплексы соответствуют тематическому принципу для каждого занятия, </w:t>
      </w:r>
      <w:r w:rsidRPr="00C46CF8">
        <w:rPr>
          <w:rFonts w:ascii="Times New Roman" w:hAnsi="Times New Roman" w:cs="Times New Roman"/>
          <w:sz w:val="24"/>
          <w:szCs w:val="24"/>
        </w:rPr>
        <w:t>возрасту и индивидуальным особенностям развития,</w:t>
      </w:r>
      <w:r w:rsidRPr="00C46CF8">
        <w:rPr>
          <w:rFonts w:ascii="Times New Roman" w:eastAsia="Times New Roman" w:hAnsi="Times New Roman" w:cs="Times New Roman"/>
          <w:sz w:val="24"/>
          <w:szCs w:val="24"/>
        </w:rPr>
        <w:t xml:space="preserve"> доступны для восприятия детей.</w:t>
      </w:r>
    </w:p>
    <w:p w14:paraId="5E7068B2" w14:textId="77777777" w:rsidR="003E2EF9" w:rsidRPr="00C46CF8" w:rsidRDefault="003E2EF9" w:rsidP="00C46CF8">
      <w:pPr>
        <w:spacing w:after="0" w:line="240" w:lineRule="auto"/>
        <w:ind w:left="714" w:hanging="357"/>
        <w:jc w:val="both"/>
        <w:rPr>
          <w:rFonts w:ascii="Times New Roman" w:eastAsia="Times New Roman" w:hAnsi="Times New Roman" w:cs="Times New Roman"/>
          <w:i/>
          <w:sz w:val="24"/>
          <w:szCs w:val="24"/>
        </w:rPr>
      </w:pPr>
      <w:r w:rsidRPr="00C46CF8">
        <w:rPr>
          <w:rFonts w:ascii="Times New Roman" w:eastAsia="Times New Roman" w:hAnsi="Times New Roman" w:cs="Times New Roman"/>
          <w:i/>
          <w:sz w:val="24"/>
          <w:szCs w:val="24"/>
        </w:rPr>
        <w:lastRenderedPageBreak/>
        <w:t>Компьютерные инструменты обучения.</w:t>
      </w:r>
    </w:p>
    <w:p w14:paraId="196D6489"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слабослышащих и позднооглохших детей.</w:t>
      </w:r>
    </w:p>
    <w:p w14:paraId="14B69684" w14:textId="77777777" w:rsidR="003E2EF9" w:rsidRPr="00C46CF8" w:rsidRDefault="003E2EF9" w:rsidP="00C46CF8">
      <w:pPr>
        <w:spacing w:after="0" w:line="240" w:lineRule="auto"/>
        <w:ind w:left="714" w:hanging="357"/>
        <w:jc w:val="both"/>
        <w:rPr>
          <w:rFonts w:ascii="Times New Roman" w:hAnsi="Times New Roman" w:cs="Times New Roman"/>
          <w:sz w:val="24"/>
          <w:szCs w:val="24"/>
        </w:rPr>
      </w:pPr>
      <w:r w:rsidRPr="00C46CF8">
        <w:rPr>
          <w:rFonts w:ascii="Times New Roman" w:eastAsia="Times New Roman" w:hAnsi="Times New Roman" w:cs="Times New Roman"/>
          <w:sz w:val="24"/>
          <w:szCs w:val="24"/>
        </w:rPr>
        <w:t xml:space="preserve">Компьютерные инструменты обучения поддерживают развитие жизненной компетенции детей: </w:t>
      </w:r>
      <w:r w:rsidRPr="00C46CF8">
        <w:rPr>
          <w:rFonts w:ascii="Times New Roman" w:hAnsi="Times New Roman" w:cs="Times New Roman"/>
          <w:sz w:val="24"/>
          <w:szCs w:val="24"/>
        </w:rPr>
        <w:t>дифференциацию и осмысление картины мира; развитие устной и письменной коммуникации; читательское развитие; развитие слухового восприятия окружающего мира; формирование элементарных математических представлений, необходимых в обиходе и др.</w:t>
      </w:r>
    </w:p>
    <w:p w14:paraId="3BB90904" w14:textId="77777777" w:rsidR="003E2EF9" w:rsidRPr="00C46CF8" w:rsidRDefault="003E2EF9" w:rsidP="00C46CF8">
      <w:pPr>
        <w:widowControl w:val="0"/>
        <w:tabs>
          <w:tab w:val="left" w:pos="851"/>
        </w:tabs>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Для слабослышащих и позднооглохших детей дошкольного возраста могут быть использованы интерактивные наглядные; игровые познавательные; конструкторские; коррекционные; диагностические электронные образовательные ресурсы (ЭОР), компьютерные программы, направленные на работу по развитию речи, над ее произносительной стороной.</w:t>
      </w:r>
    </w:p>
    <w:p w14:paraId="449BA7BC"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 «Социально-коммуникативное развитие», «Речевое развитие», «Познавательное развитие», «Художественно-эстетическое развитие».</w:t>
      </w:r>
    </w:p>
    <w:p w14:paraId="227EA380"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 xml:space="preserve">Основным достоинством ЭОР являются их инновационные качества: высокая интерактивность, полномасштабная </w:t>
      </w:r>
      <w:proofErr w:type="spellStart"/>
      <w:r w:rsidRPr="00C46CF8">
        <w:rPr>
          <w:rFonts w:ascii="Times New Roman" w:hAnsi="Times New Roman" w:cs="Times New Roman"/>
          <w:sz w:val="24"/>
          <w:szCs w:val="24"/>
        </w:rPr>
        <w:t>мультимедийность</w:t>
      </w:r>
      <w:proofErr w:type="spellEnd"/>
      <w:r w:rsidRPr="00C46CF8">
        <w:rPr>
          <w:rFonts w:ascii="Times New Roman" w:hAnsi="Times New Roman" w:cs="Times New Roman"/>
          <w:sz w:val="24"/>
          <w:szCs w:val="24"/>
        </w:rPr>
        <w:t xml:space="preserve">, широкое использование моделирования. </w:t>
      </w:r>
    </w:p>
    <w:p w14:paraId="6F5334EC"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Использование ЭОР нового поколения создает условия для развития слабослышащих и позднооглохших воспитанников, их подготовке к обучению в системе начального общего образования, обеспечивает реализацию АООП.</w:t>
      </w:r>
    </w:p>
    <w:p w14:paraId="66223040" w14:textId="77777777" w:rsidR="003E2EF9" w:rsidRPr="00C46CF8" w:rsidRDefault="003E2EF9" w:rsidP="00C46CF8">
      <w:pPr>
        <w:widowControl w:val="0"/>
        <w:spacing w:after="0" w:line="240" w:lineRule="auto"/>
        <w:ind w:left="714" w:hanging="357"/>
        <w:jc w:val="both"/>
        <w:rPr>
          <w:rFonts w:ascii="Times New Roman" w:hAnsi="Times New Roman" w:cs="Times New Roman"/>
          <w:sz w:val="24"/>
          <w:szCs w:val="24"/>
        </w:rPr>
      </w:pPr>
      <w:r w:rsidRPr="00C46CF8">
        <w:rPr>
          <w:rFonts w:ascii="Times New Roman" w:hAnsi="Times New Roman" w:cs="Times New Roman"/>
          <w:sz w:val="24"/>
          <w:szCs w:val="24"/>
        </w:rPr>
        <w:t>Адаптированной программой предусмотрено использование образовательной организацией обновляемых образовательных ресурсов,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информационно-телекоммуникационной сети Интернет.</w:t>
      </w:r>
    </w:p>
    <w:p w14:paraId="48A20474" w14:textId="77777777" w:rsidR="003E2EF9" w:rsidRPr="00314D33" w:rsidRDefault="003E2EF9" w:rsidP="003E2EF9">
      <w:pPr>
        <w:spacing w:after="0" w:line="360" w:lineRule="auto"/>
        <w:ind w:firstLine="709"/>
        <w:jc w:val="both"/>
        <w:rPr>
          <w:rFonts w:ascii="Times New Roman" w:hAnsi="Times New Roman"/>
          <w:b/>
          <w:sz w:val="24"/>
          <w:szCs w:val="24"/>
        </w:rPr>
      </w:pPr>
    </w:p>
    <w:p w14:paraId="0A91C3FD" w14:textId="77777777" w:rsidR="003E2EF9" w:rsidRPr="009027C0" w:rsidRDefault="003E2EF9" w:rsidP="009027C0">
      <w:pPr>
        <w:pStyle w:val="2"/>
        <w:spacing w:before="0" w:line="240" w:lineRule="auto"/>
        <w:ind w:left="714" w:hanging="357"/>
        <w:jc w:val="both"/>
        <w:rPr>
          <w:rFonts w:ascii="Times New Roman" w:hAnsi="Times New Roman" w:cs="Times New Roman"/>
          <w:b/>
          <w:color w:val="auto"/>
          <w:sz w:val="24"/>
          <w:szCs w:val="24"/>
        </w:rPr>
      </w:pPr>
      <w:bookmarkStart w:id="40" w:name="_Toc211853881"/>
      <w:r w:rsidRPr="009027C0">
        <w:rPr>
          <w:rFonts w:ascii="Times New Roman" w:hAnsi="Times New Roman" w:cs="Times New Roman"/>
          <w:b/>
          <w:color w:val="auto"/>
          <w:sz w:val="24"/>
          <w:szCs w:val="24"/>
        </w:rPr>
        <w:t xml:space="preserve">3.5. Финансовые условия </w:t>
      </w:r>
      <w:proofErr w:type="gramStart"/>
      <w:r w:rsidRPr="009027C0">
        <w:rPr>
          <w:rFonts w:ascii="Times New Roman" w:hAnsi="Times New Roman" w:cs="Times New Roman"/>
          <w:b/>
          <w:color w:val="auto"/>
          <w:sz w:val="24"/>
          <w:szCs w:val="24"/>
        </w:rPr>
        <w:t>реализации</w:t>
      </w:r>
      <w:proofErr w:type="gramEnd"/>
      <w:r w:rsidRPr="009027C0">
        <w:rPr>
          <w:rFonts w:ascii="Times New Roman" w:hAnsi="Times New Roman" w:cs="Times New Roman"/>
          <w:b/>
          <w:color w:val="auto"/>
          <w:sz w:val="24"/>
          <w:szCs w:val="24"/>
        </w:rPr>
        <w:t xml:space="preserve"> адаптированной основной образовательной программы дошкольного образования слабослышащих и позднооглохших детей</w:t>
      </w:r>
      <w:bookmarkEnd w:id="40"/>
    </w:p>
    <w:p w14:paraId="15187F54"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rPr>
        <w:t xml:space="preserve">Финансовое обеспечение реализации АООП дошкольного образования слабослышащих и позднооглохших детей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14:paraId="67D978C1"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rPr>
        <w:t xml:space="preserve">ФГОС ДО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w:t>
      </w:r>
      <w:r w:rsidRPr="00314D33">
        <w:rPr>
          <w:rFonts w:ascii="Times New Roman" w:hAnsi="Times New Roman"/>
          <w:sz w:val="24"/>
          <w:szCs w:val="24"/>
        </w:rPr>
        <w:lastRenderedPageBreak/>
        <w:t xml:space="preserve">образовательной организации направленных усилий, связанных с формированием финансовых потоков. </w:t>
      </w:r>
    </w:p>
    <w:p w14:paraId="1CFA69A5"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shd w:val="clear" w:color="auto" w:fill="FFFFFF"/>
        </w:rPr>
      </w:pPr>
      <w:r w:rsidRPr="00314D33">
        <w:rPr>
          <w:rFonts w:ascii="Times New Roman" w:hAnsi="Times New Roman"/>
          <w:bCs/>
          <w:i/>
          <w:sz w:val="24"/>
          <w:szCs w:val="24"/>
          <w:shd w:val="clear" w:color="auto" w:fill="FFFFFF"/>
        </w:rPr>
        <w:t>Финансовое обеспечение</w:t>
      </w:r>
      <w:r w:rsidRPr="00314D33">
        <w:rPr>
          <w:rFonts w:ascii="Times New Roman" w:hAnsi="Times New Roman"/>
          <w:sz w:val="24"/>
          <w:szCs w:val="24"/>
          <w:shd w:val="clear" w:color="auto" w:fill="FFFFFF"/>
        </w:rPr>
        <w:t xml:space="preserve"> реализации </w:t>
      </w:r>
      <w:r w:rsidRPr="00314D33">
        <w:rPr>
          <w:rFonts w:ascii="Times New Roman" w:hAnsi="Times New Roman"/>
          <w:sz w:val="24"/>
          <w:szCs w:val="24"/>
        </w:rPr>
        <w:t>АООП дошкольного образования</w:t>
      </w:r>
      <w:r w:rsidRPr="00314D33">
        <w:rPr>
          <w:rFonts w:ascii="Times New Roman" w:hAnsi="Times New Roman"/>
          <w:sz w:val="24"/>
          <w:szCs w:val="24"/>
          <w:shd w:val="clear" w:color="auto" w:fill="FFFFFF"/>
        </w:rPr>
        <w:t xml:space="preserve">, разработанной для слабослышащих и позднооглохших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Адаптированной программы. </w:t>
      </w:r>
    </w:p>
    <w:p w14:paraId="4DB39723"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314D33">
        <w:rPr>
          <w:rFonts w:ascii="Times New Roman" w:hAnsi="Times New Roman"/>
          <w:sz w:val="24"/>
          <w:szCs w:val="24"/>
          <w:shd w:val="clear" w:color="auto" w:fill="FFFFFF"/>
          <w:vertAlign w:val="superscript"/>
        </w:rPr>
        <w:footnoteReference w:id="5"/>
      </w:r>
      <w:r w:rsidRPr="00314D33">
        <w:rPr>
          <w:rFonts w:ascii="Times New Roman" w:hAnsi="Times New Roman"/>
          <w:sz w:val="24"/>
          <w:szCs w:val="24"/>
          <w:shd w:val="clear" w:color="auto" w:fill="FFFFFF"/>
        </w:rPr>
        <w:t>.</w:t>
      </w:r>
    </w:p>
    <w:p w14:paraId="7DB9FC64"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eastAsia="Batang" w:hAnsi="Times New Roman"/>
          <w:sz w:val="24"/>
          <w:szCs w:val="24"/>
          <w:lang w:eastAsia="ko-KR"/>
        </w:rPr>
        <w:t>Объём финансового обеспечения реализации АООП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14:paraId="631490FF"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sz w:val="24"/>
          <w:szCs w:val="24"/>
        </w:rPr>
        <w:t xml:space="preserve">расходов на оплату труда работников, реализующих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rPr>
        <w:t xml:space="preserve">, в том числе педагогических работников дополнительной привлекаемых для реализации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rPr>
        <w:t xml:space="preserve"> для </w:t>
      </w:r>
      <w:r w:rsidRPr="00314D33">
        <w:rPr>
          <w:rFonts w:ascii="Times New Roman" w:hAnsi="Times New Roman"/>
          <w:sz w:val="24"/>
          <w:szCs w:val="24"/>
          <w:shd w:val="clear" w:color="auto" w:fill="FFFFFF"/>
        </w:rPr>
        <w:t xml:space="preserve">слабослышащих и позднооглохших </w:t>
      </w:r>
      <w:r w:rsidRPr="00314D33">
        <w:rPr>
          <w:rFonts w:ascii="Times New Roman" w:eastAsia="Times New Roman" w:hAnsi="Times New Roman"/>
          <w:sz w:val="24"/>
          <w:szCs w:val="24"/>
        </w:rPr>
        <w:t>детей в количестве, необходимом для качественного педагогического сопровождения указанной категории детей;</w:t>
      </w:r>
    </w:p>
    <w:p w14:paraId="270B6C77"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sz w:val="24"/>
          <w:szCs w:val="24"/>
        </w:rPr>
        <w:t xml:space="preserve">расходов на средства обучения, включая средства обучения, необходимые для организации реализации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rPr>
        <w:t xml:space="preserve"> для </w:t>
      </w:r>
      <w:r w:rsidRPr="00314D33">
        <w:rPr>
          <w:rFonts w:ascii="Times New Roman" w:hAnsi="Times New Roman"/>
          <w:sz w:val="24"/>
          <w:szCs w:val="24"/>
          <w:shd w:val="clear" w:color="auto" w:fill="FFFFFF"/>
        </w:rPr>
        <w:t xml:space="preserve">слабослышащих и позднооглохших </w:t>
      </w:r>
      <w:r w:rsidRPr="00314D33">
        <w:rPr>
          <w:rFonts w:ascii="Times New Roman" w:eastAsia="Times New Roman" w:hAnsi="Times New Roman"/>
          <w:sz w:val="24"/>
          <w:szCs w:val="24"/>
        </w:rPr>
        <w:t xml:space="preserve">детей, соответствующие материалы, в том числе приобретение учебных изданий в бумажном и электронном виде, дидактических материалов, аудио </w:t>
      </w:r>
      <w:r w:rsidRPr="00314D33">
        <w:rPr>
          <w:rFonts w:ascii="Times New Roman" w:eastAsia="Times New Roman" w:hAnsi="Times New Roman"/>
          <w:sz w:val="24"/>
          <w:szCs w:val="24"/>
        </w:rPr>
        <w:noBreakHyphen/>
        <w:t xml:space="preserve"> и видео</w:t>
      </w:r>
      <w:r w:rsidRPr="00314D33">
        <w:rPr>
          <w:rFonts w:ascii="Times New Roman" w:eastAsia="Times New Roman" w:hAnsi="Times New Roman"/>
          <w:sz w:val="24"/>
          <w:szCs w:val="24"/>
        </w:rPr>
        <w:noBreakHyphen/>
        <w:t>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14:paraId="7C4CE54C"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14:paraId="2D058D2C"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sz w:val="24"/>
          <w:szCs w:val="24"/>
        </w:rPr>
        <w:t xml:space="preserve">иных расходов, связанных с реализацией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rPr>
        <w:t>, в том числе необходимых для организации деятельности Организации по реализации программы (включая приобретение услуг, в том числе коммунальных)</w:t>
      </w:r>
      <w:r w:rsidRPr="00314D33">
        <w:rPr>
          <w:rFonts w:ascii="Times New Roman" w:hAnsi="Times New Roman"/>
          <w:sz w:val="24"/>
          <w:szCs w:val="24"/>
        </w:rPr>
        <w:t>.</w:t>
      </w:r>
    </w:p>
    <w:p w14:paraId="49058E80"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14:paraId="7538A335" w14:textId="77777777" w:rsidR="003E2EF9" w:rsidRPr="00314D33" w:rsidRDefault="003E2EF9" w:rsidP="009027C0">
      <w:pPr>
        <w:widowControl w:val="0"/>
        <w:spacing w:after="0" w:line="240" w:lineRule="auto"/>
        <w:ind w:left="714" w:hanging="357"/>
        <w:jc w:val="both"/>
        <w:rPr>
          <w:rFonts w:ascii="Times New Roman" w:eastAsia="Batang" w:hAnsi="Times New Roman"/>
          <w:sz w:val="24"/>
          <w:szCs w:val="24"/>
          <w:lang w:eastAsia="ko-KR"/>
        </w:rPr>
      </w:pPr>
      <w:r w:rsidRPr="00314D33">
        <w:rPr>
          <w:rFonts w:ascii="Times New Roman" w:eastAsia="Batang" w:hAnsi="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АООП, должны учитывать требования ФГОС ДО к условиям реализации АООП, а также </w:t>
      </w:r>
      <w:r w:rsidRPr="00314D33">
        <w:rPr>
          <w:rFonts w:ascii="Times New Roman" w:eastAsia="Batang" w:hAnsi="Times New Roman"/>
          <w:sz w:val="24"/>
          <w:szCs w:val="24"/>
          <w:lang w:eastAsia="ko-KR"/>
        </w:rPr>
        <w:lastRenderedPageBreak/>
        <w:t xml:space="preserve">особенности реализации АООП в отношении </w:t>
      </w:r>
      <w:r w:rsidRPr="00314D33">
        <w:rPr>
          <w:rFonts w:ascii="Times New Roman" w:hAnsi="Times New Roman"/>
          <w:sz w:val="24"/>
          <w:szCs w:val="24"/>
          <w:shd w:val="clear" w:color="auto" w:fill="FFFFFF"/>
          <w:lang w:eastAsia="ko-KR"/>
        </w:rPr>
        <w:t xml:space="preserve">слабослышащих и позднооглохших </w:t>
      </w:r>
      <w:r w:rsidRPr="00314D33">
        <w:rPr>
          <w:rFonts w:ascii="Times New Roman" w:eastAsia="Batang" w:hAnsi="Times New Roman"/>
          <w:sz w:val="24"/>
          <w:szCs w:val="24"/>
          <w:lang w:eastAsia="ko-KR"/>
        </w:rPr>
        <w:t>детей.</w:t>
      </w:r>
    </w:p>
    <w:p w14:paraId="18DA18E0"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w:t>
      </w:r>
      <w:r w:rsidRPr="00314D33">
        <w:rPr>
          <w:rFonts w:ascii="Times New Roman" w:eastAsia="Batang" w:hAnsi="Times New Roman"/>
          <w:sz w:val="24"/>
          <w:szCs w:val="24"/>
          <w:lang w:eastAsia="ko-KR"/>
        </w:rPr>
        <w:t xml:space="preserve">АООП </w:t>
      </w:r>
      <w:r w:rsidRPr="00314D33">
        <w:rPr>
          <w:rFonts w:ascii="Times New Roman" w:hAnsi="Times New Roman"/>
          <w:sz w:val="24"/>
          <w:szCs w:val="24"/>
          <w:shd w:val="clear" w:color="auto" w:fill="FFFFFF"/>
        </w:rPr>
        <w:t>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14:paraId="01F8FD28"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rPr>
        <w:t xml:space="preserve">Финансовое обеспечение организации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 xml:space="preserve"> в</w:t>
      </w:r>
      <w:r w:rsidRPr="00314D33">
        <w:rPr>
          <w:rFonts w:ascii="Times New Roman" w:hAnsi="Times New Roman"/>
          <w:sz w:val="24"/>
          <w:szCs w:val="24"/>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14:paraId="4814885A"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В соответствии с требованиями ФГОС ДО при расчёте нормативных затрат на оказание услуг по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 xml:space="preserve"> должны учитываться потребности в рабочем времени педагогических работников организаций на выполнение всех видов работ в рамках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 xml:space="preserve">,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w:t>
      </w:r>
    </w:p>
    <w:p w14:paraId="56BFAD9A"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слабослышащих и позднооглохших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14:paraId="1273D3AD"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 необходимость увеличение относительной (доля ставки) нагрузки на воспитателей компенсирующих групп для слабослышащих и позднооглохших детей, а также групп комбинированной направленности (общеразвивающих групп с включением слабослышащих и позднооглохших детей), в связи с тем, что приказом </w:t>
      </w:r>
      <w:proofErr w:type="spellStart"/>
      <w:r w:rsidRPr="00314D33">
        <w:rPr>
          <w:rFonts w:ascii="Times New Roman" w:hAnsi="Times New Roman"/>
          <w:sz w:val="24"/>
          <w:szCs w:val="24"/>
          <w:shd w:val="clear" w:color="auto" w:fill="FFFFFF"/>
        </w:rPr>
        <w:t>Минобрнауки</w:t>
      </w:r>
      <w:proofErr w:type="spellEnd"/>
      <w:r w:rsidRPr="00314D33">
        <w:rPr>
          <w:rFonts w:ascii="Times New Roman" w:hAnsi="Times New Roman"/>
          <w:sz w:val="24"/>
          <w:szCs w:val="24"/>
          <w:shd w:val="clear" w:color="auto" w:fill="FFFFFF"/>
        </w:rPr>
        <w:t xml:space="preserve"> России от 22.12.2014 №1601</w:t>
      </w:r>
      <w:r w:rsidRPr="00314D33">
        <w:rPr>
          <w:rFonts w:ascii="Times New Roman" w:hAnsi="Times New Roman"/>
          <w:sz w:val="24"/>
          <w:szCs w:val="24"/>
        </w:rPr>
        <w:t xml:space="preserve"> </w:t>
      </w:r>
      <w:r w:rsidRPr="00314D33">
        <w:rPr>
          <w:rFonts w:ascii="Times New Roman" w:hAnsi="Times New Roman"/>
          <w:sz w:val="24"/>
          <w:szCs w:val="24"/>
          <w:shd w:val="clear" w:color="auto" w:fill="FFFFFF"/>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14:paraId="008C4874"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необходимость привлечения дополнительных педагогических работников для сопровождения слабослышащих и позднооглохших детей в количестве одного дефектолога (сурдопедагога) на группу компенсирующей направленности или группу комбинированной направленности (из расчета на сопровождение детей с ограниченными возможностями здоровья), 1 специального психолога на 2 группы;</w:t>
      </w:r>
    </w:p>
    <w:p w14:paraId="20C42AE3"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необходимость уменьшения числа детей в компенсирующих группах:</w:t>
      </w:r>
    </w:p>
    <w:p w14:paraId="4F8536C3"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для детей в возрасте старше 3-х лет – до 8 человек; </w:t>
      </w:r>
    </w:p>
    <w:p w14:paraId="4492C925"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для детей </w:t>
      </w:r>
      <w:r w:rsidRPr="00314D33">
        <w:rPr>
          <w:rFonts w:ascii="Times New Roman" w:hAnsi="Times New Roman"/>
          <w:sz w:val="24"/>
          <w:szCs w:val="24"/>
        </w:rPr>
        <w:t>со сложными (комплексными) нарушениями развития – до 5 человек;</w:t>
      </w:r>
    </w:p>
    <w:p w14:paraId="4C2DB442"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для детей в возрасте старше 3-х лет – до 15 человек, в том числе не более 4-х слабослышащих и позднооглохших детей; </w:t>
      </w:r>
    </w:p>
    <w:p w14:paraId="106914A2"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необходимость приобретения дополнительных средств обучения, в которых нуждаются слабослышащие и позднооглохшие дети при освоении образовательной программы.</w:t>
      </w:r>
    </w:p>
    <w:p w14:paraId="2A49375C"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14:paraId="55DD9A37" w14:textId="77777777" w:rsidR="003E2EF9" w:rsidRPr="00314D33" w:rsidRDefault="003E2EF9" w:rsidP="009027C0">
      <w:pPr>
        <w:widowControl w:val="0"/>
        <w:shd w:val="clear" w:color="auto" w:fill="FFFFFF"/>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w:t>
      </w:r>
      <w:r w:rsidRPr="00314D33">
        <w:rPr>
          <w:rFonts w:ascii="Times New Roman" w:hAnsi="Times New Roman"/>
          <w:sz w:val="24"/>
          <w:szCs w:val="24"/>
          <w:shd w:val="clear" w:color="auto" w:fill="FFFFFF"/>
        </w:rPr>
        <w:lastRenderedPageBreak/>
        <w:t xml:space="preserve">(муниципальных) услуг (выполнения работ) государственным (муниципальным) учреждением, утвержденными Приказом </w:t>
      </w:r>
      <w:proofErr w:type="spellStart"/>
      <w:r w:rsidRPr="00314D33">
        <w:rPr>
          <w:rFonts w:ascii="Times New Roman" w:hAnsi="Times New Roman"/>
          <w:sz w:val="24"/>
          <w:szCs w:val="24"/>
          <w:shd w:val="clear" w:color="auto" w:fill="FFFFFF"/>
        </w:rPr>
        <w:t>Минобрнауки</w:t>
      </w:r>
      <w:proofErr w:type="spellEnd"/>
      <w:r w:rsidRPr="00314D33">
        <w:rPr>
          <w:rFonts w:ascii="Times New Roman" w:hAnsi="Times New Roman"/>
          <w:sz w:val="24"/>
          <w:szCs w:val="24"/>
          <w:shd w:val="clear" w:color="auto" w:fill="FFFFFF"/>
        </w:rPr>
        <w:t xml:space="preserve">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слабослышащих и позднооглохших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14:paraId="7ECFF061" w14:textId="00C9D256" w:rsidR="003E2EF9" w:rsidRPr="009027C0" w:rsidRDefault="003E2EF9" w:rsidP="009027C0">
      <w:pPr>
        <w:widowControl w:val="0"/>
        <w:shd w:val="clear" w:color="auto" w:fill="FFFFFF"/>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Рекомендуется осуществлять расчет нормативных затрат на оказание услуги по реализации Программы (</w:t>
      </w:r>
      <w:r w:rsidRPr="00314D33">
        <w:rPr>
          <w:rFonts w:ascii="Times New Roman" w:eastAsia="Times New Roman" w:hAnsi="Times New Roman"/>
          <w:sz w:val="24"/>
          <w:szCs w:val="24"/>
        </w:rPr>
        <w:fldChar w:fldCharType="begin"/>
      </w:r>
      <w:r w:rsidRPr="00314D33">
        <w:rPr>
          <w:rFonts w:ascii="Times New Roman" w:eastAsia="Times New Roman" w:hAnsi="Times New Roman"/>
          <w:sz w:val="24"/>
          <w:szCs w:val="24"/>
        </w:rPr>
        <w:instrText xml:space="preserve"> QUOTE </w:instrText>
      </w:r>
      <w:r w:rsidR="009027C0">
        <w:rPr>
          <w:position w:val="-10"/>
        </w:rPr>
        <w:pict w14:anchorId="2DDFA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6.35pt" equationxml="&lt;">
            <v:imagedata r:id="rId9" o:title="" chromakey="white"/>
          </v:shape>
        </w:pict>
      </w:r>
      <w:r w:rsidRPr="00314D33">
        <w:rPr>
          <w:rFonts w:ascii="Times New Roman" w:eastAsia="Times New Roman" w:hAnsi="Times New Roman"/>
          <w:sz w:val="24"/>
          <w:szCs w:val="24"/>
        </w:rPr>
        <w:instrText xml:space="preserve"> </w:instrText>
      </w:r>
      <w:r w:rsidRPr="00314D33">
        <w:rPr>
          <w:rFonts w:ascii="Times New Roman" w:eastAsia="Times New Roman" w:hAnsi="Times New Roman"/>
          <w:sz w:val="24"/>
          <w:szCs w:val="24"/>
        </w:rPr>
        <w:fldChar w:fldCharType="separate"/>
      </w:r>
      <w:r w:rsidR="009027C0">
        <w:rPr>
          <w:position w:val="-10"/>
        </w:rPr>
        <w:pict w14:anchorId="786CAA2E">
          <v:shape id="_x0000_i1026" type="#_x0000_t75" style="width:9.25pt;height:16.35pt" equationxml="&lt;">
            <v:imagedata r:id="rId9" o:title="" chromakey="white"/>
          </v:shape>
        </w:pict>
      </w:r>
      <w:r w:rsidRPr="00314D33">
        <w:rPr>
          <w:rFonts w:ascii="Times New Roman" w:eastAsia="Times New Roman" w:hAnsi="Times New Roman"/>
          <w:sz w:val="24"/>
          <w:szCs w:val="24"/>
        </w:rPr>
        <w:fldChar w:fldCharType="end"/>
      </w:r>
      <w:r w:rsidRPr="00314D33">
        <w:rPr>
          <w:rFonts w:ascii="Times New Roman" w:eastAsia="Times New Roman" w:hAnsi="Times New Roman"/>
          <w:sz w:val="24"/>
          <w:szCs w:val="24"/>
        </w:rPr>
        <w:t>) по формуле:</w:t>
      </w:r>
    </w:p>
    <w:p w14:paraId="0A45BFF7" w14:textId="77777777" w:rsidR="003E2EF9" w:rsidRPr="00314D33" w:rsidRDefault="009027C0" w:rsidP="009027C0">
      <w:pPr>
        <w:widowControl w:val="0"/>
        <w:autoSpaceDE w:val="0"/>
        <w:autoSpaceDN w:val="0"/>
        <w:adjustRightInd w:val="0"/>
        <w:spacing w:after="0" w:line="240" w:lineRule="auto"/>
        <w:ind w:left="714" w:hanging="357"/>
        <w:jc w:val="both"/>
        <w:rPr>
          <w:rFonts w:ascii="Times New Roman" w:eastAsia="Times New Roman" w:hAnsi="Times New Roman"/>
          <w:i/>
          <w:sz w:val="24"/>
          <w:szCs w:val="24"/>
        </w:rPr>
      </w:pPr>
      <w:r>
        <w:pict w14:anchorId="7BC98DCF">
          <v:shape id="_x0000_i1027" type="#_x0000_t75" style="width:410.75pt;height:18.55pt" equationxml="&lt;">
            <v:imagedata r:id="rId10" o:title="" chromakey="white"/>
          </v:shape>
        </w:pict>
      </w:r>
    </w:p>
    <w:p w14:paraId="30E20A9F" w14:textId="77777777" w:rsidR="003E2EF9" w:rsidRPr="00314D33" w:rsidRDefault="003E2EF9" w:rsidP="009027C0">
      <w:pPr>
        <w:widowControl w:val="0"/>
        <w:autoSpaceDE w:val="0"/>
        <w:autoSpaceDN w:val="0"/>
        <w:adjustRightInd w:val="0"/>
        <w:spacing w:after="0" w:line="240" w:lineRule="auto"/>
        <w:ind w:left="714" w:hanging="357"/>
        <w:jc w:val="both"/>
        <w:rPr>
          <w:rFonts w:ascii="Times New Roman" w:eastAsia="Times New Roman" w:hAnsi="Times New Roman"/>
          <w:sz w:val="24"/>
          <w:szCs w:val="24"/>
        </w:rPr>
      </w:pPr>
      <w:r w:rsidRPr="00314D33">
        <w:rPr>
          <w:rFonts w:ascii="Times New Roman" w:eastAsia="Times New Roman" w:hAnsi="Times New Roman"/>
          <w:sz w:val="24"/>
          <w:szCs w:val="24"/>
        </w:rPr>
        <w:t>где</w:t>
      </w:r>
    </w:p>
    <w:p w14:paraId="6ABE4FD3"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sz w:val="24"/>
          <w:szCs w:val="24"/>
        </w:rPr>
        <w:fldChar w:fldCharType="begin"/>
      </w:r>
      <w:r w:rsidRPr="00314D33">
        <w:rPr>
          <w:rFonts w:ascii="Times New Roman" w:hAnsi="Times New Roman"/>
          <w:sz w:val="24"/>
          <w:szCs w:val="24"/>
        </w:rPr>
        <w:instrText xml:space="preserve"> QUOTE </w:instrText>
      </w:r>
      <w:r w:rsidR="009027C0">
        <w:rPr>
          <w:position w:val="-12"/>
        </w:rPr>
        <w:pict w14:anchorId="7E523C00">
          <v:shape id="_x0000_i1028" type="#_x0000_t75" style="width:21.8pt;height:17.45pt" equationxml="&lt;">
            <v:imagedata r:id="rId11" o:title="" chromakey="white"/>
          </v:shape>
        </w:pict>
      </w:r>
      <w:r w:rsidRPr="00314D33">
        <w:rPr>
          <w:rFonts w:ascii="Times New Roman" w:hAnsi="Times New Roman"/>
          <w:sz w:val="24"/>
          <w:szCs w:val="24"/>
        </w:rPr>
        <w:instrText xml:space="preserve"> </w:instrText>
      </w:r>
      <w:r w:rsidRPr="00314D33">
        <w:rPr>
          <w:rFonts w:ascii="Times New Roman" w:hAnsi="Times New Roman"/>
          <w:sz w:val="24"/>
          <w:szCs w:val="24"/>
        </w:rPr>
        <w:fldChar w:fldCharType="separate"/>
      </w:r>
      <w:r w:rsidR="009027C0">
        <w:rPr>
          <w:position w:val="-12"/>
        </w:rPr>
        <w:pict w14:anchorId="33D4CB4E">
          <v:shape id="_x0000_i1029" type="#_x0000_t75" style="width:21.8pt;height:17.45pt" equationxml="&lt;">
            <v:imagedata r:id="rId11" o:title="" chromakey="white"/>
          </v:shape>
        </w:pict>
      </w:r>
      <w:r w:rsidRPr="00314D33">
        <w:rPr>
          <w:rFonts w:ascii="Times New Roman" w:hAnsi="Times New Roman"/>
          <w:sz w:val="24"/>
          <w:szCs w:val="24"/>
        </w:rPr>
        <w:fldChar w:fldCharType="end"/>
      </w:r>
      <w:r w:rsidRPr="00314D33">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2209383B"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fldChar w:fldCharType="begin"/>
      </w:r>
      <w:r w:rsidRPr="00314D33">
        <w:rPr>
          <w:rFonts w:ascii="Times New Roman" w:eastAsia="Times New Roman" w:hAnsi="Times New Roman"/>
          <w:sz w:val="24"/>
          <w:szCs w:val="24"/>
        </w:rPr>
        <w:instrText xml:space="preserve"> QUOTE </w:instrText>
      </w:r>
      <w:r w:rsidR="009027C0">
        <w:rPr>
          <w:position w:val="-12"/>
        </w:rPr>
        <w:pict w14:anchorId="05883A31">
          <v:shape id="_x0000_i1030" type="#_x0000_t75" style="width:20.2pt;height:17.45pt" equationxml="&lt;">
            <v:imagedata r:id="rId12" o:title="" chromakey="white"/>
          </v:shape>
        </w:pict>
      </w:r>
      <w:r w:rsidRPr="00314D33">
        <w:rPr>
          <w:rFonts w:ascii="Times New Roman" w:eastAsia="Times New Roman" w:hAnsi="Times New Roman"/>
          <w:sz w:val="24"/>
          <w:szCs w:val="24"/>
        </w:rPr>
        <w:instrText xml:space="preserve"> </w:instrText>
      </w:r>
      <w:r w:rsidRPr="00314D33">
        <w:rPr>
          <w:rFonts w:ascii="Times New Roman" w:eastAsia="Times New Roman" w:hAnsi="Times New Roman"/>
          <w:sz w:val="24"/>
          <w:szCs w:val="24"/>
        </w:rPr>
        <w:fldChar w:fldCharType="separate"/>
      </w:r>
      <w:r w:rsidR="009027C0">
        <w:rPr>
          <w:position w:val="-12"/>
        </w:rPr>
        <w:pict w14:anchorId="562D2EE2">
          <v:shape id="_x0000_i1031" type="#_x0000_t75" style="width:20.2pt;height:17.45pt" equationxml="&lt;">
            <v:imagedata r:id="rId12" o:title="" chromakey="white"/>
          </v:shape>
        </w:pict>
      </w:r>
      <w:r w:rsidRPr="00314D33">
        <w:rPr>
          <w:rFonts w:ascii="Times New Roman" w:eastAsia="Times New Roman" w:hAnsi="Times New Roman"/>
          <w:sz w:val="24"/>
          <w:szCs w:val="24"/>
        </w:rPr>
        <w:fldChar w:fldCharType="end"/>
      </w:r>
      <w:r w:rsidRPr="00314D33">
        <w:rPr>
          <w:rFonts w:ascii="Times New Roman" w:eastAsia="Times New Roman" w:hAnsi="Times New Roman"/>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w:t>
      </w:r>
      <w:r w:rsidRPr="00314D33">
        <w:rPr>
          <w:rFonts w:ascii="Times New Roman" w:hAnsi="Times New Roman"/>
          <w:sz w:val="24"/>
          <w:szCs w:val="24"/>
          <w:shd w:val="clear" w:color="auto" w:fill="FFFFFF"/>
        </w:rPr>
        <w:t>Адаптированной программы</w:t>
      </w:r>
      <w:r w:rsidRPr="00314D33">
        <w:rPr>
          <w:rFonts w:ascii="Times New Roman" w:eastAsia="Times New Roman" w:hAnsi="Times New Roman"/>
          <w:sz w:val="24"/>
          <w:szCs w:val="24"/>
        </w:rPr>
        <w:t>.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14:paraId="56BEFC75" w14:textId="77777777" w:rsidR="003E2EF9" w:rsidRPr="00314D33" w:rsidRDefault="003E2EF9" w:rsidP="009027C0">
      <w:pPr>
        <w:widowControl w:val="0"/>
        <w:spacing w:after="0" w:line="240" w:lineRule="auto"/>
        <w:ind w:left="714" w:hanging="357"/>
        <w:jc w:val="both"/>
        <w:rPr>
          <w:rFonts w:ascii="Times New Roman" w:hAnsi="Times New Roman"/>
          <w:bCs/>
          <w:sz w:val="24"/>
          <w:szCs w:val="24"/>
        </w:rPr>
      </w:pPr>
      <w:r w:rsidRPr="00314D33">
        <w:rPr>
          <w:rFonts w:ascii="Times New Roman" w:hAnsi="Times New Roman"/>
          <w:bCs/>
          <w:sz w:val="24"/>
          <w:szCs w:val="24"/>
        </w:rPr>
        <w:t>Таблица 2 -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6535" w:type="dxa"/>
        <w:tblInd w:w="93" w:type="dxa"/>
        <w:tblLook w:val="04A0" w:firstRow="1" w:lastRow="0" w:firstColumn="1" w:lastColumn="0" w:noHBand="0" w:noVBand="1"/>
      </w:tblPr>
      <w:tblGrid>
        <w:gridCol w:w="1499"/>
        <w:gridCol w:w="2216"/>
        <w:gridCol w:w="2820"/>
      </w:tblGrid>
      <w:tr w:rsidR="009027C0" w:rsidRPr="00314D33" w14:paraId="4523D5D1" w14:textId="77777777" w:rsidTr="009027C0">
        <w:trPr>
          <w:trHeight w:val="1058"/>
        </w:trPr>
        <w:tc>
          <w:tcPr>
            <w:tcW w:w="1499" w:type="dxa"/>
            <w:tcBorders>
              <w:top w:val="single" w:sz="4" w:space="0" w:color="auto"/>
              <w:left w:val="single" w:sz="4" w:space="0" w:color="auto"/>
              <w:bottom w:val="single" w:sz="4" w:space="0" w:color="auto"/>
              <w:right w:val="single" w:sz="4" w:space="0" w:color="auto"/>
            </w:tcBorders>
            <w:vAlign w:val="center"/>
            <w:hideMark/>
          </w:tcPr>
          <w:p w14:paraId="77E80A37"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Возраст детей</w:t>
            </w:r>
          </w:p>
        </w:tc>
        <w:tc>
          <w:tcPr>
            <w:tcW w:w="2216" w:type="dxa"/>
            <w:tcBorders>
              <w:top w:val="single" w:sz="4" w:space="0" w:color="auto"/>
              <w:left w:val="nil"/>
              <w:bottom w:val="single" w:sz="4" w:space="0" w:color="auto"/>
              <w:right w:val="single" w:sz="4" w:space="0" w:color="auto"/>
            </w:tcBorders>
            <w:vAlign w:val="center"/>
            <w:hideMark/>
          </w:tcPr>
          <w:p w14:paraId="1BDCC789"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Режим пребывания, часов в день</w:t>
            </w:r>
          </w:p>
        </w:tc>
        <w:tc>
          <w:tcPr>
            <w:tcW w:w="2820" w:type="dxa"/>
            <w:tcBorders>
              <w:top w:val="single" w:sz="4" w:space="0" w:color="auto"/>
              <w:left w:val="nil"/>
              <w:bottom w:val="single" w:sz="4" w:space="0" w:color="auto"/>
              <w:right w:val="single" w:sz="4" w:space="0" w:color="auto"/>
            </w:tcBorders>
            <w:vAlign w:val="center"/>
            <w:hideMark/>
          </w:tcPr>
          <w:p w14:paraId="7FDF8771"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Pr>
                <w:rFonts w:ascii="Times New Roman" w:eastAsia="Times New Roman" w:hAnsi="Times New Roman"/>
                <w:sz w:val="24"/>
                <w:szCs w:val="24"/>
              </w:rPr>
              <w:t>Г</w:t>
            </w:r>
            <w:r w:rsidRPr="00314D33">
              <w:rPr>
                <w:rFonts w:ascii="Times New Roman" w:eastAsia="Times New Roman" w:hAnsi="Times New Roman"/>
                <w:sz w:val="24"/>
                <w:szCs w:val="24"/>
              </w:rPr>
              <w:t xml:space="preserve">руппы </w:t>
            </w:r>
            <w:r>
              <w:rPr>
                <w:rFonts w:ascii="Times New Roman" w:eastAsia="Times New Roman" w:hAnsi="Times New Roman"/>
                <w:sz w:val="24"/>
                <w:szCs w:val="24"/>
              </w:rPr>
              <w:t>к</w:t>
            </w:r>
            <w:r w:rsidRPr="00314D33">
              <w:rPr>
                <w:rFonts w:ascii="Times New Roman" w:eastAsia="Times New Roman" w:hAnsi="Times New Roman"/>
                <w:sz w:val="24"/>
                <w:szCs w:val="24"/>
              </w:rPr>
              <w:t>омпенсирующ</w:t>
            </w:r>
            <w:r>
              <w:rPr>
                <w:rFonts w:ascii="Times New Roman" w:eastAsia="Times New Roman" w:hAnsi="Times New Roman"/>
                <w:sz w:val="24"/>
                <w:szCs w:val="24"/>
              </w:rPr>
              <w:t>ей направленности</w:t>
            </w:r>
          </w:p>
        </w:tc>
      </w:tr>
      <w:tr w:rsidR="009027C0" w:rsidRPr="00314D33" w14:paraId="1EAC2203" w14:textId="77777777" w:rsidTr="009027C0">
        <w:trPr>
          <w:trHeight w:val="285"/>
        </w:trPr>
        <w:tc>
          <w:tcPr>
            <w:tcW w:w="1499" w:type="dxa"/>
            <w:vMerge w:val="restart"/>
            <w:tcBorders>
              <w:top w:val="nil"/>
              <w:left w:val="single" w:sz="4" w:space="0" w:color="auto"/>
              <w:bottom w:val="single" w:sz="4" w:space="0" w:color="auto"/>
              <w:right w:val="single" w:sz="4" w:space="0" w:color="auto"/>
            </w:tcBorders>
            <w:textDirection w:val="btLr"/>
            <w:vAlign w:val="center"/>
            <w:hideMark/>
          </w:tcPr>
          <w:p w14:paraId="7F01FB8F"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от 5-ти лет и старше</w:t>
            </w:r>
          </w:p>
        </w:tc>
        <w:tc>
          <w:tcPr>
            <w:tcW w:w="2216" w:type="dxa"/>
            <w:tcBorders>
              <w:top w:val="nil"/>
              <w:left w:val="nil"/>
              <w:bottom w:val="single" w:sz="4" w:space="0" w:color="auto"/>
              <w:right w:val="single" w:sz="4" w:space="0" w:color="auto"/>
            </w:tcBorders>
            <w:noWrap/>
            <w:vAlign w:val="center"/>
            <w:hideMark/>
          </w:tcPr>
          <w:p w14:paraId="0A1C8EB2"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3</w:t>
            </w:r>
          </w:p>
        </w:tc>
        <w:tc>
          <w:tcPr>
            <w:tcW w:w="2820" w:type="dxa"/>
            <w:tcBorders>
              <w:top w:val="nil"/>
              <w:left w:val="nil"/>
              <w:bottom w:val="single" w:sz="4" w:space="0" w:color="auto"/>
              <w:right w:val="single" w:sz="4" w:space="0" w:color="auto"/>
            </w:tcBorders>
            <w:noWrap/>
            <w:vAlign w:val="center"/>
            <w:hideMark/>
          </w:tcPr>
          <w:p w14:paraId="049AEBF4"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8,62</w:t>
            </w:r>
          </w:p>
        </w:tc>
      </w:tr>
      <w:tr w:rsidR="009027C0" w:rsidRPr="00314D33" w14:paraId="024D5C90"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4CA18EBA"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6CED53E7"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4</w:t>
            </w:r>
          </w:p>
        </w:tc>
        <w:tc>
          <w:tcPr>
            <w:tcW w:w="2820" w:type="dxa"/>
            <w:tcBorders>
              <w:top w:val="nil"/>
              <w:left w:val="nil"/>
              <w:bottom w:val="single" w:sz="4" w:space="0" w:color="auto"/>
              <w:right w:val="single" w:sz="4" w:space="0" w:color="auto"/>
            </w:tcBorders>
            <w:noWrap/>
            <w:vAlign w:val="center"/>
            <w:hideMark/>
          </w:tcPr>
          <w:p w14:paraId="67B8B90E"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7,94</w:t>
            </w:r>
          </w:p>
        </w:tc>
      </w:tr>
      <w:tr w:rsidR="009027C0" w:rsidRPr="00314D33" w14:paraId="5572101C"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6CE4B057"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1C4DE402"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5</w:t>
            </w:r>
          </w:p>
        </w:tc>
        <w:tc>
          <w:tcPr>
            <w:tcW w:w="2820" w:type="dxa"/>
            <w:tcBorders>
              <w:top w:val="nil"/>
              <w:left w:val="nil"/>
              <w:bottom w:val="single" w:sz="4" w:space="0" w:color="auto"/>
              <w:right w:val="single" w:sz="4" w:space="0" w:color="auto"/>
            </w:tcBorders>
            <w:noWrap/>
            <w:vAlign w:val="center"/>
            <w:hideMark/>
          </w:tcPr>
          <w:p w14:paraId="7330E894"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7,43</w:t>
            </w:r>
          </w:p>
        </w:tc>
      </w:tr>
      <w:tr w:rsidR="009027C0" w:rsidRPr="00314D33" w14:paraId="1DE1E292"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13E0F783"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3884214D"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8</w:t>
            </w:r>
          </w:p>
        </w:tc>
        <w:tc>
          <w:tcPr>
            <w:tcW w:w="2820" w:type="dxa"/>
            <w:tcBorders>
              <w:top w:val="nil"/>
              <w:left w:val="nil"/>
              <w:bottom w:val="single" w:sz="4" w:space="0" w:color="auto"/>
              <w:right w:val="single" w:sz="4" w:space="0" w:color="auto"/>
            </w:tcBorders>
            <w:noWrap/>
            <w:vAlign w:val="center"/>
            <w:hideMark/>
          </w:tcPr>
          <w:p w14:paraId="3FFE501A"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8,83</w:t>
            </w:r>
          </w:p>
        </w:tc>
      </w:tr>
      <w:tr w:rsidR="009027C0" w:rsidRPr="00314D33" w14:paraId="6F098C8F"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7DBDC271"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73D96D39"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9</w:t>
            </w:r>
          </w:p>
        </w:tc>
        <w:tc>
          <w:tcPr>
            <w:tcW w:w="2820" w:type="dxa"/>
            <w:tcBorders>
              <w:top w:val="nil"/>
              <w:left w:val="nil"/>
              <w:bottom w:val="single" w:sz="4" w:space="0" w:color="auto"/>
              <w:right w:val="single" w:sz="4" w:space="0" w:color="auto"/>
            </w:tcBorders>
            <w:noWrap/>
            <w:vAlign w:val="center"/>
            <w:hideMark/>
          </w:tcPr>
          <w:p w14:paraId="77400D6E"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7,88</w:t>
            </w:r>
          </w:p>
        </w:tc>
      </w:tr>
      <w:tr w:rsidR="009027C0" w:rsidRPr="00314D33" w14:paraId="09D18C39"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5C624428"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40DD9643"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10</w:t>
            </w:r>
          </w:p>
        </w:tc>
        <w:tc>
          <w:tcPr>
            <w:tcW w:w="2820" w:type="dxa"/>
            <w:tcBorders>
              <w:top w:val="nil"/>
              <w:left w:val="nil"/>
              <w:bottom w:val="single" w:sz="4" w:space="0" w:color="auto"/>
              <w:right w:val="single" w:sz="4" w:space="0" w:color="auto"/>
            </w:tcBorders>
            <w:noWrap/>
            <w:vAlign w:val="center"/>
            <w:hideMark/>
          </w:tcPr>
          <w:p w14:paraId="0FDA591E"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7,68</w:t>
            </w:r>
          </w:p>
        </w:tc>
      </w:tr>
      <w:tr w:rsidR="009027C0" w:rsidRPr="00314D33" w14:paraId="05C0915C"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46FD2DF7"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79D92C9A"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10,5</w:t>
            </w:r>
          </w:p>
        </w:tc>
        <w:tc>
          <w:tcPr>
            <w:tcW w:w="2820" w:type="dxa"/>
            <w:tcBorders>
              <w:top w:val="nil"/>
              <w:left w:val="nil"/>
              <w:bottom w:val="single" w:sz="4" w:space="0" w:color="auto"/>
              <w:right w:val="single" w:sz="4" w:space="0" w:color="auto"/>
            </w:tcBorders>
            <w:noWrap/>
            <w:vAlign w:val="center"/>
            <w:hideMark/>
          </w:tcPr>
          <w:p w14:paraId="1B9101EA"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7,59</w:t>
            </w:r>
          </w:p>
        </w:tc>
      </w:tr>
      <w:tr w:rsidR="009027C0" w:rsidRPr="00314D33" w14:paraId="4F44A34A"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47951FB5"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3EEE3FD1"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11</w:t>
            </w:r>
          </w:p>
        </w:tc>
        <w:tc>
          <w:tcPr>
            <w:tcW w:w="2820" w:type="dxa"/>
            <w:tcBorders>
              <w:top w:val="nil"/>
              <w:left w:val="nil"/>
              <w:bottom w:val="single" w:sz="4" w:space="0" w:color="auto"/>
              <w:right w:val="single" w:sz="4" w:space="0" w:color="auto"/>
            </w:tcBorders>
            <w:noWrap/>
            <w:vAlign w:val="center"/>
            <w:hideMark/>
          </w:tcPr>
          <w:p w14:paraId="5512FF54"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7,5</w:t>
            </w:r>
          </w:p>
        </w:tc>
      </w:tr>
      <w:tr w:rsidR="009027C0" w:rsidRPr="00314D33" w14:paraId="1571B954"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17391BA9"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04E6EAB4"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12</w:t>
            </w:r>
          </w:p>
        </w:tc>
        <w:tc>
          <w:tcPr>
            <w:tcW w:w="2820" w:type="dxa"/>
            <w:tcBorders>
              <w:top w:val="nil"/>
              <w:left w:val="nil"/>
              <w:bottom w:val="single" w:sz="4" w:space="0" w:color="auto"/>
              <w:right w:val="single" w:sz="4" w:space="0" w:color="auto"/>
            </w:tcBorders>
            <w:noWrap/>
            <w:vAlign w:val="center"/>
            <w:hideMark/>
          </w:tcPr>
          <w:p w14:paraId="29C6B9BC"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6,7</w:t>
            </w:r>
          </w:p>
        </w:tc>
      </w:tr>
      <w:tr w:rsidR="009027C0" w:rsidRPr="00314D33" w14:paraId="1813F978"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46DF8356"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07BE6073"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13</w:t>
            </w:r>
          </w:p>
        </w:tc>
        <w:tc>
          <w:tcPr>
            <w:tcW w:w="2820" w:type="dxa"/>
            <w:tcBorders>
              <w:top w:val="nil"/>
              <w:left w:val="nil"/>
              <w:bottom w:val="single" w:sz="4" w:space="0" w:color="auto"/>
              <w:right w:val="single" w:sz="4" w:space="0" w:color="auto"/>
            </w:tcBorders>
            <w:noWrap/>
            <w:vAlign w:val="center"/>
            <w:hideMark/>
          </w:tcPr>
          <w:p w14:paraId="2D86C5F7"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6,97</w:t>
            </w:r>
          </w:p>
        </w:tc>
      </w:tr>
      <w:tr w:rsidR="009027C0" w:rsidRPr="00314D33" w14:paraId="5DE23A03" w14:textId="77777777" w:rsidTr="009027C0">
        <w:trPr>
          <w:trHeight w:val="353"/>
        </w:trPr>
        <w:tc>
          <w:tcPr>
            <w:tcW w:w="0" w:type="auto"/>
            <w:vMerge/>
            <w:tcBorders>
              <w:top w:val="nil"/>
              <w:left w:val="single" w:sz="4" w:space="0" w:color="auto"/>
              <w:bottom w:val="single" w:sz="4" w:space="0" w:color="auto"/>
              <w:right w:val="single" w:sz="4" w:space="0" w:color="auto"/>
            </w:tcBorders>
            <w:vAlign w:val="center"/>
            <w:hideMark/>
          </w:tcPr>
          <w:p w14:paraId="515636BA" w14:textId="77777777" w:rsidR="009027C0" w:rsidRPr="00314D33" w:rsidRDefault="009027C0" w:rsidP="009027C0">
            <w:pPr>
              <w:spacing w:after="0" w:line="240" w:lineRule="auto"/>
              <w:ind w:left="714" w:hanging="357"/>
              <w:jc w:val="both"/>
              <w:rPr>
                <w:rFonts w:ascii="Times New Roman" w:eastAsia="Times New Roman" w:hAnsi="Times New Roman"/>
                <w:sz w:val="24"/>
                <w:szCs w:val="24"/>
              </w:rPr>
            </w:pPr>
          </w:p>
        </w:tc>
        <w:tc>
          <w:tcPr>
            <w:tcW w:w="2216" w:type="dxa"/>
            <w:tcBorders>
              <w:top w:val="nil"/>
              <w:left w:val="nil"/>
              <w:bottom w:val="single" w:sz="4" w:space="0" w:color="auto"/>
              <w:right w:val="single" w:sz="4" w:space="0" w:color="auto"/>
            </w:tcBorders>
            <w:noWrap/>
            <w:vAlign w:val="center"/>
            <w:hideMark/>
          </w:tcPr>
          <w:p w14:paraId="737E5802"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14</w:t>
            </w:r>
          </w:p>
        </w:tc>
        <w:tc>
          <w:tcPr>
            <w:tcW w:w="2820" w:type="dxa"/>
            <w:tcBorders>
              <w:top w:val="nil"/>
              <w:left w:val="nil"/>
              <w:bottom w:val="single" w:sz="4" w:space="0" w:color="auto"/>
              <w:right w:val="single" w:sz="4" w:space="0" w:color="auto"/>
            </w:tcBorders>
            <w:noWrap/>
            <w:vAlign w:val="center"/>
            <w:hideMark/>
          </w:tcPr>
          <w:p w14:paraId="510327C8" w14:textId="77777777" w:rsidR="009027C0" w:rsidRPr="00314D33" w:rsidRDefault="009027C0"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7,25</w:t>
            </w:r>
          </w:p>
        </w:tc>
      </w:tr>
    </w:tbl>
    <w:p w14:paraId="4AD87928"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p>
    <w:p w14:paraId="6DACC055" w14:textId="77777777" w:rsidR="003E2EF9" w:rsidRPr="00314D33" w:rsidRDefault="003E2EF9" w:rsidP="009027C0">
      <w:pPr>
        <w:widowControl w:val="0"/>
        <w:spacing w:after="0" w:line="240" w:lineRule="auto"/>
        <w:ind w:left="714" w:hanging="357"/>
        <w:jc w:val="both"/>
        <w:rPr>
          <w:rFonts w:ascii="Times New Roman" w:hAnsi="Times New Roman"/>
          <w:sz w:val="24"/>
          <w:szCs w:val="24"/>
          <w:shd w:val="clear" w:color="auto" w:fill="FFFFFF"/>
        </w:rPr>
      </w:pPr>
      <w:r w:rsidRPr="00314D33">
        <w:rPr>
          <w:rFonts w:ascii="Times New Roman" w:hAnsi="Times New Roman"/>
          <w:sz w:val="24"/>
          <w:szCs w:val="24"/>
          <w:shd w:val="clear" w:color="auto" w:fill="FFFFFF"/>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w:t>
      </w:r>
      <w:r w:rsidRPr="00314D33">
        <w:rPr>
          <w:rFonts w:ascii="Times New Roman" w:hAnsi="Times New Roman"/>
          <w:sz w:val="24"/>
          <w:szCs w:val="24"/>
          <w:shd w:val="clear" w:color="auto" w:fill="FFFFFF"/>
        </w:rPr>
        <w:lastRenderedPageBreak/>
        <w:t xml:space="preserve">рекомендуется соответственно увеличить значение </w:t>
      </w:r>
      <w:r w:rsidRPr="00314D33">
        <w:rPr>
          <w:rFonts w:ascii="Times New Roman" w:eastAsia="Times New Roman" w:hAnsi="Times New Roman"/>
          <w:sz w:val="24"/>
          <w:szCs w:val="24"/>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314D33">
        <w:rPr>
          <w:rFonts w:ascii="Times New Roman" w:hAnsi="Times New Roman"/>
          <w:sz w:val="24"/>
          <w:szCs w:val="24"/>
          <w:shd w:val="clear" w:color="auto" w:fill="FFFFFF"/>
        </w:rPr>
        <w:t>.</w:t>
      </w:r>
    </w:p>
    <w:p w14:paraId="175B5DB0"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9027C0">
        <w:rPr>
          <w:position w:val="-13"/>
        </w:rPr>
        <w:pict w14:anchorId="1E6C8013">
          <v:shape id="_x0000_i1032" type="#_x0000_t75" style="width:21.8pt;height:18.55pt" equationxml="&lt;">
            <v:imagedata r:id="rId13"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9027C0">
        <w:rPr>
          <w:position w:val="-13"/>
        </w:rPr>
        <w:pict w14:anchorId="437A28ED">
          <v:shape id="_x0000_i1033" type="#_x0000_t75" style="width:21.8pt;height:18.55pt" equationxml="&lt;">
            <v:imagedata r:id="rId13"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2725F67D"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9027C0">
        <w:rPr>
          <w:position w:val="-13"/>
        </w:rPr>
        <w:pict w14:anchorId="4080E5A3">
          <v:shape id="_x0000_i1034" type="#_x0000_t75" style="width:18.55pt;height:18.55pt" equationxml="&lt;">
            <v:imagedata r:id="rId14"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9027C0">
        <w:rPr>
          <w:position w:val="-13"/>
        </w:rPr>
        <w:pict w14:anchorId="2BF67A61">
          <v:shape id="_x0000_i1035" type="#_x0000_t75" style="width:18.55pt;height:18.55pt" equationxml="&lt;">
            <v:imagedata r:id="rId14"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766DF32C" w14:textId="6FC48785"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C97542">
        <w:rPr>
          <w:rFonts w:ascii="Times New Roman" w:eastAsia="Times New Roman" w:hAnsi="Times New Roman"/>
          <w:noProof/>
          <w:sz w:val="24"/>
          <w:szCs w:val="24"/>
        </w:rPr>
        <w:drawing>
          <wp:inline distT="0" distB="0" distL="0" distR="0" wp14:anchorId="29C19EC0" wp14:editId="24EB3E5F">
            <wp:extent cx="339725" cy="2978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725" cy="297815"/>
                    </a:xfrm>
                    <a:prstGeom prst="rect">
                      <a:avLst/>
                    </a:prstGeom>
                    <a:noFill/>
                    <a:ln>
                      <a:noFill/>
                    </a:ln>
                  </pic:spPr>
                </pic:pic>
              </a:graphicData>
            </a:graphic>
          </wp:inline>
        </w:drawing>
      </w:r>
      <w:r w:rsidRPr="00314D33">
        <w:rPr>
          <w:rFonts w:ascii="Times New Roman" w:eastAsia="Times New Roman" w:hAnsi="Times New Roman"/>
          <w:sz w:val="24"/>
          <w:szCs w:val="24"/>
        </w:rPr>
        <w:t xml:space="preserve"> </w:t>
      </w:r>
      <w:r w:rsidRPr="00314D33">
        <w:rPr>
          <w:rFonts w:ascii="Times New Roman" w:hAnsi="Times New Roman"/>
          <w:sz w:val="24"/>
          <w:szCs w:val="24"/>
          <w:shd w:val="clear" w:color="auto" w:fill="FFFFFF"/>
        </w:rPr>
        <w:t xml:space="preserve">– </w:t>
      </w:r>
      <w:r w:rsidRPr="00314D33">
        <w:rPr>
          <w:rFonts w:ascii="Times New Roman" w:eastAsia="Times New Roman" w:hAnsi="Times New Roman"/>
          <w:sz w:val="24"/>
          <w:szCs w:val="24"/>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7316D00C" w14:textId="330E31AD"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C97542">
        <w:rPr>
          <w:rFonts w:ascii="Times New Roman" w:hAnsi="Times New Roman"/>
          <w:noProof/>
          <w:sz w:val="24"/>
          <w:szCs w:val="24"/>
        </w:rPr>
        <w:drawing>
          <wp:inline distT="0" distB="0" distL="0" distR="0" wp14:anchorId="03F3F87B" wp14:editId="0E9CDE70">
            <wp:extent cx="408940" cy="290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940" cy="290830"/>
                    </a:xfrm>
                    <a:prstGeom prst="rect">
                      <a:avLst/>
                    </a:prstGeom>
                    <a:noFill/>
                    <a:ln>
                      <a:noFill/>
                    </a:ln>
                  </pic:spPr>
                </pic:pic>
              </a:graphicData>
            </a:graphic>
          </wp:inline>
        </w:drawing>
      </w:r>
      <w:r w:rsidRPr="00314D33">
        <w:rPr>
          <w:rFonts w:ascii="Times New Roman" w:hAnsi="Times New Roman"/>
          <w:sz w:val="24"/>
          <w:szCs w:val="24"/>
        </w:rPr>
        <w:t xml:space="preserve"> </w:t>
      </w:r>
      <w:r w:rsidRPr="00314D33">
        <w:rPr>
          <w:rFonts w:ascii="Times New Roman" w:hAnsi="Times New Roman"/>
          <w:sz w:val="24"/>
          <w:szCs w:val="24"/>
          <w:shd w:val="clear" w:color="auto" w:fill="FFFFFF"/>
        </w:rPr>
        <w:t xml:space="preserve">– </w:t>
      </w:r>
      <w:r w:rsidRPr="00314D33">
        <w:rPr>
          <w:rFonts w:ascii="Times New Roman" w:hAnsi="Times New Roman"/>
          <w:sz w:val="24"/>
          <w:szCs w:val="24"/>
        </w:rPr>
        <w:t>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4D38604F" w14:textId="7E2E9835"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C97542">
        <w:rPr>
          <w:rFonts w:ascii="Times New Roman" w:eastAsia="Times New Roman" w:hAnsi="Times New Roman"/>
          <w:noProof/>
          <w:sz w:val="24"/>
          <w:szCs w:val="24"/>
        </w:rPr>
        <w:drawing>
          <wp:inline distT="0" distB="0" distL="0" distR="0" wp14:anchorId="41903A29" wp14:editId="653004A2">
            <wp:extent cx="339725" cy="2908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9725" cy="290830"/>
                    </a:xfrm>
                    <a:prstGeom prst="rect">
                      <a:avLst/>
                    </a:prstGeom>
                    <a:noFill/>
                    <a:ln>
                      <a:noFill/>
                    </a:ln>
                  </pic:spPr>
                </pic:pic>
              </a:graphicData>
            </a:graphic>
          </wp:inline>
        </w:drawing>
      </w:r>
      <w:r w:rsidRPr="00314D33">
        <w:rPr>
          <w:rFonts w:ascii="Times New Roman" w:eastAsia="Times New Roman" w:hAnsi="Times New Roman"/>
          <w:sz w:val="24"/>
          <w:szCs w:val="24"/>
        </w:rPr>
        <w:t xml:space="preserve"> </w:t>
      </w:r>
      <w:r w:rsidRPr="00314D33">
        <w:rPr>
          <w:rFonts w:ascii="Times New Roman" w:hAnsi="Times New Roman"/>
          <w:sz w:val="24"/>
          <w:szCs w:val="24"/>
          <w:shd w:val="clear" w:color="auto" w:fill="FFFFFF"/>
        </w:rPr>
        <w:t xml:space="preserve">– </w:t>
      </w:r>
      <w:r w:rsidRPr="00314D33">
        <w:rPr>
          <w:rFonts w:ascii="Times New Roman" w:eastAsia="Times New Roman" w:hAnsi="Times New Roman"/>
          <w:sz w:val="24"/>
          <w:szCs w:val="24"/>
        </w:rPr>
        <w:t>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06D38B99"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fldChar w:fldCharType="begin"/>
      </w:r>
      <w:r w:rsidRPr="00314D33">
        <w:rPr>
          <w:rFonts w:ascii="Times New Roman" w:eastAsia="Times New Roman" w:hAnsi="Times New Roman"/>
          <w:sz w:val="24"/>
          <w:szCs w:val="24"/>
        </w:rPr>
        <w:instrText xml:space="preserve"> QUOTE </w:instrText>
      </w:r>
      <w:r w:rsidR="009027C0">
        <w:rPr>
          <w:position w:val="-13"/>
        </w:rPr>
        <w:pict w14:anchorId="55140891">
          <v:shape id="_x0000_i1036" type="#_x0000_t75" style="width:16.35pt;height:18.55pt" equationxml="&lt;">
            <v:imagedata r:id="rId18" o:title="" chromakey="white"/>
          </v:shape>
        </w:pict>
      </w:r>
      <w:r w:rsidRPr="00314D33">
        <w:rPr>
          <w:rFonts w:ascii="Times New Roman" w:eastAsia="Times New Roman" w:hAnsi="Times New Roman"/>
          <w:sz w:val="24"/>
          <w:szCs w:val="24"/>
        </w:rPr>
        <w:instrText xml:space="preserve"> </w:instrText>
      </w:r>
      <w:r w:rsidRPr="00314D33">
        <w:rPr>
          <w:rFonts w:ascii="Times New Roman" w:eastAsia="Times New Roman" w:hAnsi="Times New Roman"/>
          <w:sz w:val="24"/>
          <w:szCs w:val="24"/>
        </w:rPr>
        <w:fldChar w:fldCharType="separate"/>
      </w:r>
      <w:r w:rsidR="009027C0">
        <w:rPr>
          <w:position w:val="-13"/>
        </w:rPr>
        <w:pict w14:anchorId="7C997C10">
          <v:shape id="_x0000_i1037" type="#_x0000_t75" style="width:16.35pt;height:18.55pt" equationxml="&lt;">
            <v:imagedata r:id="rId18" o:title="" chromakey="white"/>
          </v:shape>
        </w:pict>
      </w:r>
      <w:r w:rsidRPr="00314D33">
        <w:rPr>
          <w:rFonts w:ascii="Times New Roman" w:eastAsia="Times New Roman" w:hAnsi="Times New Roman"/>
          <w:sz w:val="24"/>
          <w:szCs w:val="24"/>
        </w:rPr>
        <w:fldChar w:fldCharType="end"/>
      </w:r>
      <w:r w:rsidRPr="00314D33">
        <w:rPr>
          <w:rFonts w:ascii="Times New Roman" w:eastAsia="Times New Roman" w:hAnsi="Times New Roman"/>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14:paraId="7C9F1856" w14:textId="77777777" w:rsidR="003E2EF9" w:rsidRPr="00314D33" w:rsidRDefault="003E2EF9" w:rsidP="009027C0">
      <w:pPr>
        <w:widowControl w:val="0"/>
        <w:spacing w:after="0" w:line="240" w:lineRule="auto"/>
        <w:ind w:left="714" w:hanging="357"/>
        <w:jc w:val="both"/>
        <w:rPr>
          <w:rFonts w:ascii="Times New Roman" w:hAnsi="Times New Roman"/>
          <w:bCs/>
          <w:sz w:val="24"/>
          <w:szCs w:val="24"/>
        </w:rPr>
      </w:pPr>
    </w:p>
    <w:p w14:paraId="7E759E70" w14:textId="77777777" w:rsidR="003E2EF9" w:rsidRPr="00314D33" w:rsidRDefault="003E2EF9" w:rsidP="009027C0">
      <w:pPr>
        <w:widowControl w:val="0"/>
        <w:spacing w:after="0" w:line="240" w:lineRule="auto"/>
        <w:ind w:left="714" w:hanging="357"/>
        <w:jc w:val="both"/>
        <w:rPr>
          <w:rFonts w:ascii="Times New Roman" w:hAnsi="Times New Roman"/>
          <w:bCs/>
          <w:sz w:val="24"/>
          <w:szCs w:val="24"/>
        </w:rPr>
      </w:pPr>
      <w:r w:rsidRPr="00314D33">
        <w:rPr>
          <w:rFonts w:ascii="Times New Roman" w:hAnsi="Times New Roman"/>
          <w:bCs/>
          <w:sz w:val="24"/>
          <w:szCs w:val="24"/>
        </w:rPr>
        <w:t>Таблица 3 -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818" w:type="dxa"/>
        <w:tblInd w:w="93" w:type="dxa"/>
        <w:tblLook w:val="04A0" w:firstRow="1" w:lastRow="0" w:firstColumn="1" w:lastColumn="0" w:noHBand="0" w:noVBand="1"/>
      </w:tblPr>
      <w:tblGrid>
        <w:gridCol w:w="4354"/>
        <w:gridCol w:w="2714"/>
        <w:gridCol w:w="2750"/>
      </w:tblGrid>
      <w:tr w:rsidR="003E2EF9" w:rsidRPr="00314D33" w14:paraId="437FFD96" w14:textId="77777777" w:rsidTr="00C51436">
        <w:trPr>
          <w:trHeight w:val="1410"/>
        </w:trPr>
        <w:tc>
          <w:tcPr>
            <w:tcW w:w="4423" w:type="dxa"/>
            <w:tcBorders>
              <w:top w:val="single" w:sz="4" w:space="0" w:color="auto"/>
              <w:left w:val="single" w:sz="4" w:space="0" w:color="auto"/>
              <w:bottom w:val="single" w:sz="4" w:space="0" w:color="auto"/>
              <w:right w:val="single" w:sz="4" w:space="0" w:color="auto"/>
            </w:tcBorders>
            <w:vAlign w:val="center"/>
            <w:hideMark/>
          </w:tcPr>
          <w:p w14:paraId="014C30FE"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Возраст детей</w:t>
            </w:r>
          </w:p>
        </w:tc>
        <w:tc>
          <w:tcPr>
            <w:tcW w:w="2680" w:type="dxa"/>
            <w:tcBorders>
              <w:top w:val="single" w:sz="4" w:space="0" w:color="auto"/>
              <w:left w:val="nil"/>
              <w:bottom w:val="single" w:sz="4" w:space="0" w:color="auto"/>
              <w:right w:val="single" w:sz="4" w:space="0" w:color="auto"/>
            </w:tcBorders>
            <w:vAlign w:val="center"/>
            <w:hideMark/>
          </w:tcPr>
          <w:p w14:paraId="63002EF4"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Pr>
                <w:rFonts w:ascii="Times New Roman" w:eastAsia="Times New Roman" w:hAnsi="Times New Roman"/>
                <w:sz w:val="24"/>
                <w:szCs w:val="24"/>
              </w:rPr>
              <w:t>Г</w:t>
            </w:r>
            <w:r w:rsidRPr="00314D33">
              <w:rPr>
                <w:rFonts w:ascii="Times New Roman" w:eastAsia="Times New Roman" w:hAnsi="Times New Roman"/>
                <w:sz w:val="24"/>
                <w:szCs w:val="24"/>
              </w:rPr>
              <w:t xml:space="preserve">руппы </w:t>
            </w:r>
            <w:r>
              <w:rPr>
                <w:rFonts w:ascii="Times New Roman" w:eastAsia="Times New Roman" w:hAnsi="Times New Roman"/>
                <w:sz w:val="24"/>
                <w:szCs w:val="24"/>
              </w:rPr>
              <w:t>к</w:t>
            </w:r>
            <w:r w:rsidRPr="00314D33">
              <w:rPr>
                <w:rFonts w:ascii="Times New Roman" w:eastAsia="Times New Roman" w:hAnsi="Times New Roman"/>
                <w:sz w:val="24"/>
                <w:szCs w:val="24"/>
              </w:rPr>
              <w:t>омпенсирующ</w:t>
            </w:r>
            <w:r>
              <w:rPr>
                <w:rFonts w:ascii="Times New Roman" w:eastAsia="Times New Roman" w:hAnsi="Times New Roman"/>
                <w:sz w:val="24"/>
                <w:szCs w:val="24"/>
              </w:rPr>
              <w:t>ей направленности</w:t>
            </w:r>
          </w:p>
        </w:tc>
        <w:tc>
          <w:tcPr>
            <w:tcW w:w="2715" w:type="dxa"/>
            <w:tcBorders>
              <w:top w:val="single" w:sz="4" w:space="0" w:color="auto"/>
              <w:left w:val="nil"/>
              <w:bottom w:val="single" w:sz="4" w:space="0" w:color="auto"/>
              <w:right w:val="single" w:sz="4" w:space="0" w:color="auto"/>
            </w:tcBorders>
            <w:vAlign w:val="center"/>
            <w:hideMark/>
          </w:tcPr>
          <w:p w14:paraId="191626B4" w14:textId="77777777" w:rsidR="003E2EF9"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Pr>
                <w:rFonts w:ascii="Times New Roman" w:eastAsia="Times New Roman" w:hAnsi="Times New Roman"/>
                <w:sz w:val="24"/>
                <w:szCs w:val="24"/>
              </w:rPr>
              <w:t>Г</w:t>
            </w:r>
            <w:r w:rsidRPr="00314D33">
              <w:rPr>
                <w:rFonts w:ascii="Times New Roman" w:eastAsia="Times New Roman" w:hAnsi="Times New Roman"/>
                <w:sz w:val="24"/>
                <w:szCs w:val="24"/>
              </w:rPr>
              <w:t xml:space="preserve">руппы </w:t>
            </w:r>
            <w:r>
              <w:rPr>
                <w:rFonts w:ascii="Times New Roman" w:eastAsia="Times New Roman" w:hAnsi="Times New Roman"/>
                <w:sz w:val="24"/>
                <w:szCs w:val="24"/>
              </w:rPr>
              <w:t>комбинированной</w:t>
            </w:r>
          </w:p>
          <w:p w14:paraId="01D78117"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Pr>
                <w:rFonts w:ascii="Times New Roman" w:eastAsia="Times New Roman" w:hAnsi="Times New Roman"/>
                <w:sz w:val="24"/>
                <w:szCs w:val="24"/>
              </w:rPr>
              <w:t>направленности</w:t>
            </w:r>
          </w:p>
        </w:tc>
      </w:tr>
      <w:tr w:rsidR="003E2EF9" w:rsidRPr="00314D33" w14:paraId="14724E67" w14:textId="77777777" w:rsidTr="00C51436">
        <w:trPr>
          <w:trHeight w:val="353"/>
        </w:trPr>
        <w:tc>
          <w:tcPr>
            <w:tcW w:w="4423" w:type="dxa"/>
            <w:tcBorders>
              <w:top w:val="nil"/>
              <w:left w:val="single" w:sz="4" w:space="0" w:color="auto"/>
              <w:bottom w:val="single" w:sz="4" w:space="0" w:color="auto"/>
              <w:right w:val="single" w:sz="4" w:space="0" w:color="auto"/>
            </w:tcBorders>
            <w:noWrap/>
            <w:vAlign w:val="center"/>
            <w:hideMark/>
          </w:tcPr>
          <w:p w14:paraId="4250FB16"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от 5-ти лет и старше</w:t>
            </w:r>
          </w:p>
        </w:tc>
        <w:tc>
          <w:tcPr>
            <w:tcW w:w="2680" w:type="dxa"/>
            <w:tcBorders>
              <w:top w:val="nil"/>
              <w:left w:val="nil"/>
              <w:bottom w:val="single" w:sz="4" w:space="0" w:color="auto"/>
              <w:right w:val="single" w:sz="4" w:space="0" w:color="auto"/>
            </w:tcBorders>
            <w:noWrap/>
            <w:vAlign w:val="center"/>
            <w:hideMark/>
          </w:tcPr>
          <w:p w14:paraId="37BD44DF"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3,44</w:t>
            </w:r>
          </w:p>
        </w:tc>
        <w:tc>
          <w:tcPr>
            <w:tcW w:w="2715" w:type="dxa"/>
            <w:tcBorders>
              <w:top w:val="nil"/>
              <w:left w:val="nil"/>
              <w:bottom w:val="single" w:sz="4" w:space="0" w:color="auto"/>
              <w:right w:val="single" w:sz="4" w:space="0" w:color="auto"/>
            </w:tcBorders>
            <w:noWrap/>
            <w:vAlign w:val="center"/>
            <w:hideMark/>
          </w:tcPr>
          <w:p w14:paraId="7307FC98"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1,53</w:t>
            </w:r>
          </w:p>
        </w:tc>
      </w:tr>
    </w:tbl>
    <w:p w14:paraId="00369093" w14:textId="77777777" w:rsidR="003E2EF9" w:rsidRPr="00314D33" w:rsidRDefault="003E2EF9" w:rsidP="009027C0">
      <w:pPr>
        <w:widowControl w:val="0"/>
        <w:spacing w:after="0" w:line="240" w:lineRule="auto"/>
        <w:ind w:left="714" w:hanging="357"/>
        <w:jc w:val="both"/>
        <w:rPr>
          <w:rFonts w:ascii="Times New Roman" w:hAnsi="Times New Roman"/>
          <w:sz w:val="24"/>
          <w:szCs w:val="24"/>
          <w:u w:val="single"/>
          <w:shd w:val="clear" w:color="auto" w:fill="FFFFFF"/>
        </w:rPr>
      </w:pPr>
    </w:p>
    <w:p w14:paraId="485511FF"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9027C0">
        <w:rPr>
          <w:position w:val="-10"/>
        </w:rPr>
        <w:pict w14:anchorId="27396667">
          <v:shape id="_x0000_i1038" type="#_x0000_t75" style="width:12pt;height:16.35pt" equationxml="&lt;">
            <v:imagedata r:id="rId19"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9027C0">
        <w:rPr>
          <w:position w:val="-10"/>
        </w:rPr>
        <w:pict w14:anchorId="601A492B">
          <v:shape id="_x0000_i1039" type="#_x0000_t75" style="width:12pt;height:16.35pt" equationxml="&lt;">
            <v:imagedata r:id="rId19"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14:paraId="02A03F21" w14:textId="77777777" w:rsidR="003E2EF9" w:rsidRPr="00314D33" w:rsidRDefault="003E2EF9" w:rsidP="009027C0">
      <w:pPr>
        <w:widowControl w:val="0"/>
        <w:spacing w:after="0" w:line="240" w:lineRule="auto"/>
        <w:ind w:left="714" w:hanging="357"/>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fldChar w:fldCharType="begin"/>
      </w:r>
      <w:r w:rsidRPr="00314D33">
        <w:rPr>
          <w:rFonts w:ascii="Times New Roman" w:eastAsia="Times New Roman" w:hAnsi="Times New Roman"/>
          <w:sz w:val="24"/>
          <w:szCs w:val="24"/>
        </w:rPr>
        <w:instrText xml:space="preserve"> QUOTE </w:instrText>
      </w:r>
      <w:r w:rsidR="009027C0">
        <w:rPr>
          <w:position w:val="-13"/>
        </w:rPr>
        <w:pict w14:anchorId="6B75E8F6">
          <v:shape id="_x0000_i1040" type="#_x0000_t75" style="width:16.35pt;height:18.55pt" equationxml="&lt;">
            <v:imagedata r:id="rId18" o:title="" chromakey="white"/>
          </v:shape>
        </w:pict>
      </w:r>
      <w:r w:rsidRPr="00314D33">
        <w:rPr>
          <w:rFonts w:ascii="Times New Roman" w:eastAsia="Times New Roman" w:hAnsi="Times New Roman"/>
          <w:sz w:val="24"/>
          <w:szCs w:val="24"/>
        </w:rPr>
        <w:instrText xml:space="preserve"> </w:instrText>
      </w:r>
      <w:r w:rsidRPr="00314D33">
        <w:rPr>
          <w:rFonts w:ascii="Times New Roman" w:eastAsia="Times New Roman" w:hAnsi="Times New Roman"/>
          <w:sz w:val="24"/>
          <w:szCs w:val="24"/>
        </w:rPr>
        <w:fldChar w:fldCharType="separate"/>
      </w:r>
      <w:r w:rsidR="009027C0">
        <w:rPr>
          <w:position w:val="-13"/>
        </w:rPr>
        <w:pict w14:anchorId="25770640">
          <v:shape id="_x0000_i1041" type="#_x0000_t75" style="width:16.35pt;height:18.55pt" equationxml="&lt;">
            <v:imagedata r:id="rId18" o:title="" chromakey="white"/>
          </v:shape>
        </w:pict>
      </w:r>
      <w:r w:rsidRPr="00314D33">
        <w:rPr>
          <w:rFonts w:ascii="Times New Roman" w:eastAsia="Times New Roman" w:hAnsi="Times New Roman"/>
          <w:sz w:val="24"/>
          <w:szCs w:val="24"/>
        </w:rPr>
        <w:fldChar w:fldCharType="end"/>
      </w:r>
      <w:r w:rsidRPr="00314D33">
        <w:rPr>
          <w:rFonts w:ascii="Times New Roman" w:eastAsia="Times New Roman" w:hAnsi="Times New Roman"/>
          <w:sz w:val="24"/>
          <w:szCs w:val="24"/>
        </w:rPr>
        <w:t xml:space="preserve"> – повышающий коэффициент для расчета нормативных затрат на средства обучения и </w:t>
      </w:r>
      <w:r w:rsidRPr="00314D33">
        <w:rPr>
          <w:rFonts w:ascii="Times New Roman" w:eastAsia="Times New Roman" w:hAnsi="Times New Roman"/>
          <w:sz w:val="24"/>
          <w:szCs w:val="24"/>
        </w:rPr>
        <w:lastRenderedPageBreak/>
        <w:t>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2,15 до 2,66.</w:t>
      </w:r>
    </w:p>
    <w:p w14:paraId="58A28E88"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9027C0">
        <w:rPr>
          <w:position w:val="-10"/>
        </w:rPr>
        <w:pict w14:anchorId="623799D8">
          <v:shape id="_x0000_i1042" type="#_x0000_t75" style="width:18.55pt;height:16.35pt" equationxml="&lt;">
            <v:imagedata r:id="rId20"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9027C0">
        <w:rPr>
          <w:position w:val="-10"/>
        </w:rPr>
        <w:pict w14:anchorId="0A15D015">
          <v:shape id="_x0000_i1043" type="#_x0000_t75" style="width:18.55pt;height:16.35pt" equationxml="&lt;">
            <v:imagedata r:id="rId20"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6F42E46D"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b/>
          <w:bCs/>
          <w:sz w:val="24"/>
          <w:szCs w:val="24"/>
          <w:shd w:val="clear" w:color="auto" w:fill="FFFFFF"/>
        </w:rPr>
        <w:t>Объем финансового обеспечения реализации</w:t>
      </w:r>
      <w:r w:rsidRPr="00314D33">
        <w:rPr>
          <w:rFonts w:ascii="Times New Roman" w:hAnsi="Times New Roman"/>
          <w:b/>
          <w:sz w:val="24"/>
          <w:szCs w:val="24"/>
          <w:shd w:val="clear" w:color="auto" w:fill="FFFFFF"/>
        </w:rPr>
        <w:t xml:space="preserve">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 xml:space="preserve"> на уровне Организации осуществляется в пределах объёмов средств на текущий финансовый год и используется для осуществления расходов, необходимых для ее реализации,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14:paraId="74422574" w14:textId="77777777" w:rsidR="003E2EF9" w:rsidRPr="00314D33" w:rsidRDefault="003E2EF9" w:rsidP="009027C0">
      <w:pPr>
        <w:widowControl w:val="0"/>
        <w:spacing w:after="0" w:line="240" w:lineRule="auto"/>
        <w:ind w:left="714" w:hanging="357"/>
        <w:contextualSpacing/>
        <w:jc w:val="both"/>
        <w:rPr>
          <w:rFonts w:ascii="Times New Roman" w:hAnsi="Times New Roman"/>
          <w:sz w:val="24"/>
          <w:szCs w:val="24"/>
        </w:rPr>
      </w:pPr>
      <w:r w:rsidRPr="00314D33">
        <w:rPr>
          <w:rFonts w:ascii="Times New Roman" w:hAnsi="Times New Roman"/>
          <w:b/>
          <w:bCs/>
          <w:sz w:val="24"/>
          <w:szCs w:val="24"/>
          <w:shd w:val="clear" w:color="auto" w:fill="FFFFFF"/>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14D33">
        <w:rPr>
          <w:rFonts w:ascii="Times New Roman" w:hAnsi="Times New Roman"/>
          <w:sz w:val="24"/>
          <w:szCs w:val="24"/>
          <w:shd w:val="clear" w:color="auto" w:fill="FFFFFF"/>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rPr>
        <w:t>. В распределении стимулирующей части фонда оплаты труда предусматривается участие органов самоуправления Организации.</w:t>
      </w:r>
    </w:p>
    <w:p w14:paraId="28A3B6B9" w14:textId="77777777" w:rsidR="003E2EF9" w:rsidRPr="00314D33" w:rsidRDefault="003E2EF9" w:rsidP="009027C0">
      <w:pPr>
        <w:widowControl w:val="0"/>
        <w:snapToGrid w:val="0"/>
        <w:spacing w:after="0" w:line="240" w:lineRule="auto"/>
        <w:ind w:left="714" w:hanging="357"/>
        <w:contextualSpacing/>
        <w:jc w:val="both"/>
        <w:rPr>
          <w:rFonts w:ascii="Times New Roman" w:hAnsi="Times New Roman"/>
          <w:sz w:val="24"/>
          <w:szCs w:val="24"/>
        </w:rPr>
      </w:pPr>
      <w:r w:rsidRPr="00314D33">
        <w:rPr>
          <w:rFonts w:ascii="Times New Roman" w:hAnsi="Times New Roman"/>
          <w:bCs/>
          <w:sz w:val="24"/>
          <w:szCs w:val="24"/>
          <w:shd w:val="clear" w:color="auto" w:fill="FFFFFF"/>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w:t>
      </w:r>
      <w:r w:rsidRPr="00314D33">
        <w:rPr>
          <w:rFonts w:ascii="Times New Roman" w:hAnsi="Times New Roman"/>
          <w:sz w:val="24"/>
          <w:szCs w:val="24"/>
          <w:shd w:val="clear" w:color="auto" w:fill="FFFFFF"/>
        </w:rPr>
        <w:t>Адаптированной программы</w:t>
      </w:r>
      <w:r w:rsidRPr="00314D33">
        <w:rPr>
          <w:rFonts w:ascii="Times New Roman" w:hAnsi="Times New Roman"/>
          <w:bCs/>
          <w:sz w:val="24"/>
          <w:szCs w:val="24"/>
          <w:shd w:val="clear" w:color="auto" w:fill="FFFFFF"/>
        </w:rPr>
        <w:t>.</w:t>
      </w:r>
    </w:p>
    <w:p w14:paraId="2BA59A1F" w14:textId="77777777" w:rsidR="003E2EF9" w:rsidRPr="00314D33" w:rsidRDefault="003E2EF9" w:rsidP="009027C0">
      <w:pPr>
        <w:spacing w:after="0" w:line="240" w:lineRule="auto"/>
        <w:ind w:left="714" w:hanging="357"/>
        <w:jc w:val="both"/>
        <w:rPr>
          <w:rFonts w:ascii="Times New Roman" w:hAnsi="Times New Roman"/>
          <w:b/>
          <w:sz w:val="24"/>
          <w:szCs w:val="24"/>
        </w:rPr>
      </w:pPr>
    </w:p>
    <w:p w14:paraId="0B16529C" w14:textId="77777777" w:rsidR="003E2EF9" w:rsidRPr="00C51436" w:rsidRDefault="003E2EF9" w:rsidP="00C51436">
      <w:pPr>
        <w:pStyle w:val="2"/>
        <w:spacing w:before="0" w:line="240" w:lineRule="auto"/>
        <w:ind w:left="714" w:hanging="357"/>
        <w:jc w:val="both"/>
        <w:rPr>
          <w:rFonts w:ascii="Times New Roman" w:hAnsi="Times New Roman" w:cs="Times New Roman"/>
          <w:b/>
        </w:rPr>
      </w:pPr>
      <w:bookmarkStart w:id="41" w:name="_Toc211853882"/>
      <w:r w:rsidRPr="00C51436">
        <w:rPr>
          <w:rFonts w:ascii="Times New Roman" w:hAnsi="Times New Roman" w:cs="Times New Roman"/>
          <w:b/>
          <w:color w:val="auto"/>
          <w:sz w:val="24"/>
        </w:rPr>
        <w:t>3.6. Планирование образовательной деятельности</w:t>
      </w:r>
      <w:bookmarkEnd w:id="41"/>
      <w:r w:rsidRPr="00C51436">
        <w:rPr>
          <w:rFonts w:ascii="Times New Roman" w:hAnsi="Times New Roman" w:cs="Times New Roman"/>
          <w:b/>
        </w:rPr>
        <w:tab/>
      </w:r>
    </w:p>
    <w:p w14:paraId="726BD8C0" w14:textId="77777777" w:rsidR="003E2EF9" w:rsidRPr="00314D33" w:rsidRDefault="003E2EF9" w:rsidP="009027C0">
      <w:pPr>
        <w:pStyle w:val="af6"/>
        <w:widowControl w:val="0"/>
        <w:tabs>
          <w:tab w:val="left" w:pos="426"/>
        </w:tabs>
        <w:spacing w:before="0" w:beforeAutospacing="0" w:after="0" w:afterAutospacing="0"/>
        <w:ind w:left="714" w:hanging="357"/>
        <w:jc w:val="both"/>
      </w:pPr>
      <w:r w:rsidRPr="00314D33">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14:paraId="2E6732CA" w14:textId="77777777" w:rsidR="003E2EF9" w:rsidRPr="00314D33" w:rsidRDefault="003E2EF9" w:rsidP="009027C0">
      <w:pPr>
        <w:pStyle w:val="af6"/>
        <w:widowControl w:val="0"/>
        <w:tabs>
          <w:tab w:val="left" w:pos="426"/>
        </w:tabs>
        <w:spacing w:before="0" w:beforeAutospacing="0" w:after="0" w:afterAutospacing="0"/>
        <w:ind w:left="714" w:hanging="357"/>
        <w:jc w:val="both"/>
      </w:pPr>
      <w:r w:rsidRPr="00314D33">
        <w:t>Дошкольные образовательные организации должны реализовывать различные программы: коррекционные, вариативные, дополнительного образования.</w:t>
      </w:r>
    </w:p>
    <w:p w14:paraId="48143EBB" w14:textId="77777777" w:rsidR="003E2EF9" w:rsidRPr="00314D33" w:rsidRDefault="003E2EF9" w:rsidP="009027C0">
      <w:pPr>
        <w:widowControl w:val="0"/>
        <w:shd w:val="clear" w:color="auto" w:fill="FFFFFF"/>
        <w:tabs>
          <w:tab w:val="left" w:pos="426"/>
        </w:tabs>
        <w:spacing w:after="0" w:line="240" w:lineRule="auto"/>
        <w:ind w:left="714" w:hanging="357"/>
        <w:jc w:val="both"/>
        <w:rPr>
          <w:rFonts w:ascii="Times New Roman" w:hAnsi="Times New Roman"/>
          <w:sz w:val="24"/>
          <w:szCs w:val="24"/>
        </w:rPr>
      </w:pPr>
      <w:r w:rsidRPr="00314D33">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r w:rsidRPr="00314D33">
        <w:rPr>
          <w:rFonts w:ascii="Times New Roman" w:hAnsi="Times New Roman"/>
          <w:sz w:val="24"/>
          <w:szCs w:val="24"/>
        </w:rPr>
        <w:t>При их разработке используются методические материалы и рекомендации по организации образовательного процесса со слабослышащими и позднооглохшими дошкольниками.</w:t>
      </w:r>
    </w:p>
    <w:p w14:paraId="4BB7737C" w14:textId="77777777" w:rsidR="003E2EF9" w:rsidRPr="00314D33" w:rsidRDefault="003E2EF9" w:rsidP="009027C0">
      <w:pPr>
        <w:pStyle w:val="af6"/>
        <w:widowControl w:val="0"/>
        <w:tabs>
          <w:tab w:val="left" w:pos="426"/>
        </w:tabs>
        <w:spacing w:before="0" w:beforeAutospacing="0" w:after="0" w:afterAutospacing="0"/>
        <w:ind w:left="714" w:hanging="357"/>
        <w:jc w:val="both"/>
      </w:pPr>
      <w:r w:rsidRPr="00314D33">
        <w:t>Для слабослышащих и позднооглохших детей обязательно должны быть предусмотрены занятия по коррекции недостатков слуховых, речевых, физических и психических функций, в зависимости от имеющихся у детей нарушений.</w:t>
      </w:r>
    </w:p>
    <w:p w14:paraId="57D636EF" w14:textId="77777777" w:rsidR="003E2EF9" w:rsidRPr="00314D33" w:rsidRDefault="003E2EF9" w:rsidP="009027C0">
      <w:pPr>
        <w:pStyle w:val="af6"/>
        <w:widowControl w:val="0"/>
        <w:tabs>
          <w:tab w:val="left" w:pos="426"/>
        </w:tabs>
        <w:spacing w:before="0" w:beforeAutospacing="0" w:after="0" w:afterAutospacing="0"/>
        <w:ind w:left="714" w:hanging="357"/>
        <w:jc w:val="both"/>
      </w:pPr>
      <w:r w:rsidRPr="00314D33">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14:paraId="50065553" w14:textId="77777777" w:rsidR="003E2EF9" w:rsidRPr="00314D33" w:rsidRDefault="003E2EF9" w:rsidP="009027C0">
      <w:pPr>
        <w:pStyle w:val="af6"/>
        <w:widowControl w:val="0"/>
        <w:tabs>
          <w:tab w:val="left" w:pos="426"/>
        </w:tabs>
        <w:spacing w:before="0" w:beforeAutospacing="0" w:after="0" w:afterAutospacing="0"/>
        <w:ind w:left="714" w:hanging="357"/>
        <w:jc w:val="both"/>
      </w:pPr>
      <w:r w:rsidRPr="00314D33">
        <w:t>Выделяются следующие формы работы с детьми с нарушениями слуха: индивидуальные, подгрупповые и фронтальные в соответствие с медицинскими показаниями.</w:t>
      </w:r>
    </w:p>
    <w:p w14:paraId="1E043D93" w14:textId="77777777" w:rsidR="003E2EF9" w:rsidRPr="00314D33" w:rsidRDefault="003E2EF9" w:rsidP="009027C0">
      <w:pPr>
        <w:pStyle w:val="af6"/>
        <w:widowControl w:val="0"/>
        <w:tabs>
          <w:tab w:val="left" w:pos="426"/>
        </w:tabs>
        <w:spacing w:before="0" w:beforeAutospacing="0" w:after="0" w:afterAutospacing="0"/>
        <w:ind w:left="714" w:hanging="357"/>
        <w:jc w:val="both"/>
      </w:pPr>
      <w:r w:rsidRPr="00314D33">
        <w:t>В зависимости от структуры нарушений коррекционно-развивающая работа с детьми данной категории должна строиться дифференцированно.</w:t>
      </w:r>
    </w:p>
    <w:p w14:paraId="23BB03E0" w14:textId="77777777" w:rsidR="003E2EF9" w:rsidRPr="00314D33" w:rsidRDefault="003E2EF9" w:rsidP="009027C0">
      <w:pPr>
        <w:spacing w:after="0" w:line="240" w:lineRule="auto"/>
        <w:ind w:left="714" w:hanging="357"/>
        <w:jc w:val="both"/>
        <w:rPr>
          <w:rFonts w:ascii="Times New Roman" w:hAnsi="Times New Roman"/>
          <w:b/>
          <w:sz w:val="24"/>
          <w:szCs w:val="24"/>
        </w:rPr>
      </w:pPr>
    </w:p>
    <w:p w14:paraId="58906930" w14:textId="77777777" w:rsidR="003E2EF9" w:rsidRPr="00C51436" w:rsidRDefault="003E2EF9" w:rsidP="00C51436">
      <w:pPr>
        <w:pStyle w:val="2"/>
        <w:spacing w:before="0" w:line="240" w:lineRule="auto"/>
        <w:ind w:left="714" w:hanging="357"/>
        <w:jc w:val="both"/>
        <w:rPr>
          <w:rFonts w:ascii="Times New Roman" w:hAnsi="Times New Roman" w:cs="Times New Roman"/>
          <w:b/>
          <w:color w:val="auto"/>
          <w:sz w:val="24"/>
        </w:rPr>
      </w:pPr>
      <w:bookmarkStart w:id="42" w:name="_Toc211853883"/>
      <w:r w:rsidRPr="00C51436">
        <w:rPr>
          <w:rFonts w:ascii="Times New Roman" w:hAnsi="Times New Roman" w:cs="Times New Roman"/>
          <w:b/>
          <w:color w:val="auto"/>
          <w:sz w:val="24"/>
        </w:rPr>
        <w:t>3.7. Режим дня и распорядок</w:t>
      </w:r>
      <w:bookmarkEnd w:id="42"/>
      <w:r w:rsidRPr="00C51436">
        <w:rPr>
          <w:rFonts w:ascii="Times New Roman" w:hAnsi="Times New Roman" w:cs="Times New Roman"/>
          <w:b/>
          <w:color w:val="auto"/>
          <w:sz w:val="24"/>
        </w:rPr>
        <w:tab/>
      </w:r>
    </w:p>
    <w:p w14:paraId="372034D9" w14:textId="77777777" w:rsidR="003E2EF9" w:rsidRPr="00314D33" w:rsidRDefault="003E2EF9" w:rsidP="009027C0">
      <w:pPr>
        <w:widowControl w:val="0"/>
        <w:spacing w:after="0" w:line="240" w:lineRule="auto"/>
        <w:ind w:left="714" w:hanging="357"/>
        <w:jc w:val="both"/>
        <w:rPr>
          <w:rFonts w:ascii="Times New Roman" w:hAnsi="Times New Roman"/>
          <w:sz w:val="24"/>
          <w:szCs w:val="24"/>
        </w:rPr>
      </w:pPr>
      <w:r w:rsidRPr="00314D33">
        <w:rPr>
          <w:rFonts w:ascii="Times New Roman" w:hAnsi="Times New Roman"/>
          <w:sz w:val="24"/>
          <w:szCs w:val="24"/>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rsidRPr="00314D33">
        <w:rPr>
          <w:rFonts w:ascii="Times New Roman" w:hAnsi="Times New Roman"/>
          <w:sz w:val="24"/>
          <w:szCs w:val="24"/>
        </w:rPr>
        <w:t>т.ч</w:t>
      </w:r>
      <w:proofErr w:type="spellEnd"/>
      <w:r w:rsidRPr="00314D33">
        <w:rPr>
          <w:rFonts w:ascii="Times New Roman" w:hAnsi="Times New Roman"/>
          <w:sz w:val="24"/>
          <w:szCs w:val="24"/>
        </w:rPr>
        <w:t xml:space="preserve">. программ дополнительного </w:t>
      </w:r>
      <w:r w:rsidRPr="00314D33">
        <w:rPr>
          <w:rFonts w:ascii="Times New Roman" w:hAnsi="Times New Roman"/>
          <w:sz w:val="24"/>
          <w:szCs w:val="24"/>
        </w:rPr>
        <w:lastRenderedPageBreak/>
        <w:t>образования дошкольников и других особенностей образовательной деятельности, а также санитарно-эпидемиологических требований.</w:t>
      </w:r>
    </w:p>
    <w:p w14:paraId="69983D93" w14:textId="77777777" w:rsidR="003E2EF9" w:rsidRPr="00C51436" w:rsidRDefault="003E2EF9" w:rsidP="00C51436">
      <w:pPr>
        <w:pStyle w:val="2"/>
        <w:spacing w:before="0" w:line="240" w:lineRule="auto"/>
        <w:ind w:left="714" w:hanging="357"/>
        <w:jc w:val="both"/>
        <w:rPr>
          <w:rFonts w:ascii="Times New Roman" w:hAnsi="Times New Roman" w:cs="Times New Roman"/>
          <w:b/>
          <w:color w:val="auto"/>
          <w:sz w:val="24"/>
        </w:rPr>
      </w:pPr>
    </w:p>
    <w:p w14:paraId="107F1AF4" w14:textId="77777777" w:rsidR="003E2EF9" w:rsidRPr="00C51436" w:rsidRDefault="003E2EF9" w:rsidP="00C51436">
      <w:pPr>
        <w:pStyle w:val="2"/>
        <w:spacing w:before="0" w:line="240" w:lineRule="auto"/>
        <w:ind w:left="714" w:hanging="357"/>
        <w:jc w:val="both"/>
        <w:rPr>
          <w:rFonts w:ascii="Times New Roman" w:hAnsi="Times New Roman" w:cs="Times New Roman"/>
          <w:b/>
          <w:color w:val="auto"/>
          <w:sz w:val="24"/>
        </w:rPr>
      </w:pPr>
      <w:bookmarkStart w:id="43" w:name="_Toc211853884"/>
      <w:r w:rsidRPr="00C51436">
        <w:rPr>
          <w:rFonts w:ascii="Times New Roman" w:hAnsi="Times New Roman" w:cs="Times New Roman"/>
          <w:b/>
          <w:color w:val="auto"/>
          <w:sz w:val="24"/>
        </w:rPr>
        <w:t>3.8. Перспективы работы по совершенствованию и развитию содержания адаптированной основной образовательной программы дошкольного образования слабослышащих и позднооглохших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3"/>
      <w:r w:rsidRPr="00C51436">
        <w:rPr>
          <w:rFonts w:ascii="Times New Roman" w:hAnsi="Times New Roman" w:cs="Times New Roman"/>
          <w:b/>
          <w:color w:val="auto"/>
          <w:sz w:val="24"/>
        </w:rPr>
        <w:tab/>
      </w:r>
    </w:p>
    <w:p w14:paraId="7739C15A"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Совершенствование и развитие АООП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7DBB9B2B"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АООП будут включать: </w:t>
      </w:r>
    </w:p>
    <w:p w14:paraId="213CBC08"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предоставление доступа к открытому тексту АООП в электронном и бумажном виде; </w:t>
      </w:r>
    </w:p>
    <w:p w14:paraId="320638AD"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14:paraId="33B92069" w14:textId="641FCA0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bCs/>
          <w:sz w:val="24"/>
          <w:szCs w:val="24"/>
        </w:rPr>
        <w:t>предоставление возможности апробирования АООП, в т. ч.  е</w:t>
      </w:r>
      <w:r w:rsidR="00C51436">
        <w:rPr>
          <w:rFonts w:ascii="Times New Roman" w:eastAsia="Times New Roman" w:hAnsi="Times New Roman"/>
          <w:bCs/>
          <w:sz w:val="24"/>
          <w:szCs w:val="24"/>
        </w:rPr>
        <w:t xml:space="preserve">е отдельных положений, а также </w:t>
      </w:r>
      <w:r w:rsidRPr="00314D33">
        <w:rPr>
          <w:rFonts w:ascii="Times New Roman" w:eastAsia="Times New Roman" w:hAnsi="Times New Roman"/>
          <w:bCs/>
          <w:sz w:val="24"/>
          <w:szCs w:val="24"/>
        </w:rPr>
        <w:t>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w:t>
      </w:r>
      <w:r w:rsidR="00C51436">
        <w:rPr>
          <w:rFonts w:ascii="Times New Roman" w:eastAsia="Times New Roman" w:hAnsi="Times New Roman"/>
          <w:bCs/>
          <w:sz w:val="24"/>
          <w:szCs w:val="24"/>
        </w:rPr>
        <w:t xml:space="preserve"> образовательной деятельности и</w:t>
      </w:r>
      <w:r w:rsidRPr="00314D33">
        <w:rPr>
          <w:rFonts w:ascii="Times New Roman" w:eastAsia="Times New Roman" w:hAnsi="Times New Roman"/>
          <w:bCs/>
          <w:sz w:val="24"/>
          <w:szCs w:val="24"/>
        </w:rPr>
        <w:t xml:space="preserve"> обсуждения результатов апробирования с Участниками совершенствования АООП. </w:t>
      </w:r>
    </w:p>
    <w:p w14:paraId="601D34A2"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В целях совершенствования нормативных и научно-методических ресурсов АООП запланирована следующая работа.</w:t>
      </w:r>
    </w:p>
    <w:p w14:paraId="5B79188C"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1. Разработка и публикация в электронном и бумажном виде:</w:t>
      </w:r>
    </w:p>
    <w:p w14:paraId="4FAF89B3"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научно-методических материалов, разъясняющих цели, принципы, научные основы и смыслы отдельных положений АООП;</w:t>
      </w:r>
    </w:p>
    <w:p w14:paraId="1C4285E0"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нормативных и научно-методических материалов по обеспечению условий реализации АООП; </w:t>
      </w:r>
    </w:p>
    <w:p w14:paraId="3F16A0CA"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научно-методических материалов по организации образовательного процесса в соответствии с АООП; </w:t>
      </w:r>
    </w:p>
    <w:p w14:paraId="62234AFC" w14:textId="5179B35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методических рекомендаций по разработке АООП Организации с учетом пол</w:t>
      </w:r>
      <w:r w:rsidR="00C51436">
        <w:rPr>
          <w:rFonts w:ascii="Times New Roman" w:eastAsia="Times New Roman" w:hAnsi="Times New Roman"/>
          <w:bCs/>
          <w:sz w:val="24"/>
          <w:szCs w:val="24"/>
        </w:rPr>
        <w:t xml:space="preserve">ожений Программы и вариативных </w:t>
      </w:r>
      <w:r w:rsidRPr="00314D33">
        <w:rPr>
          <w:rFonts w:ascii="Times New Roman" w:eastAsia="Times New Roman" w:hAnsi="Times New Roman"/>
          <w:bCs/>
          <w:sz w:val="24"/>
          <w:szCs w:val="24"/>
        </w:rPr>
        <w:t xml:space="preserve">образовательных программ, а также адаптивных коррекционно-развивающих программ; </w:t>
      </w:r>
    </w:p>
    <w:p w14:paraId="7F008B12"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практических материалов и рекомендаций по реализации АООП. </w:t>
      </w:r>
    </w:p>
    <w:p w14:paraId="52E43676"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180A2FB3"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14:paraId="59D4AFE8" w14:textId="77777777" w:rsidR="003E2EF9" w:rsidRPr="00314D33" w:rsidRDefault="003E2EF9" w:rsidP="009027C0">
      <w:pPr>
        <w:tabs>
          <w:tab w:val="left" w:pos="0"/>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4. Внесение корректив в АООП, разработка рекомендаций по особенностям ее реализации и т. д.</w:t>
      </w:r>
    </w:p>
    <w:p w14:paraId="4F6D34DE" w14:textId="77777777" w:rsidR="003E2EF9" w:rsidRPr="00314D33" w:rsidRDefault="003E2EF9" w:rsidP="009027C0">
      <w:pPr>
        <w:tabs>
          <w:tab w:val="left" w:pos="0"/>
          <w:tab w:val="left" w:pos="567"/>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5. Регулярное научно-методическое консультационно-информационное сопровождение Организаций, реализующих АООП. </w:t>
      </w:r>
    </w:p>
    <w:p w14:paraId="2B91FD78"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АООП, разработчиками предусмотрены разработка дополнительных профессиональных образовательных программ, а также их научно-методическое сопровождение. </w:t>
      </w:r>
    </w:p>
    <w:p w14:paraId="1AB5AFC0"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lastRenderedPageBreak/>
        <w:t xml:space="preserve">Развитие информационных ресурсов, необходимых для разработки и утверждения адаптированных основных образовательных программ Организаций с учетом </w:t>
      </w:r>
      <w:proofErr w:type="spellStart"/>
      <w:r w:rsidRPr="00314D33">
        <w:rPr>
          <w:rFonts w:ascii="Times New Roman" w:eastAsia="Times New Roman" w:hAnsi="Times New Roman"/>
          <w:bCs/>
          <w:sz w:val="24"/>
          <w:szCs w:val="24"/>
        </w:rPr>
        <w:t>ПрАООП</w:t>
      </w:r>
      <w:proofErr w:type="spellEnd"/>
      <w:r w:rsidRPr="00314D33">
        <w:rPr>
          <w:rFonts w:ascii="Times New Roman" w:eastAsia="Times New Roman" w:hAnsi="Times New Roman"/>
          <w:bCs/>
          <w:sz w:val="24"/>
          <w:szCs w:val="24"/>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АООП, которая должна содержать:</w:t>
      </w:r>
    </w:p>
    <w:p w14:paraId="47241358"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bCs/>
          <w:sz w:val="24"/>
          <w:szCs w:val="24"/>
        </w:rPr>
        <w:t xml:space="preserve">тексты нормативно-правовой документации дошкольного образования, </w:t>
      </w:r>
    </w:p>
    <w:p w14:paraId="4E06F275"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proofErr w:type="gramStart"/>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перечни</w:t>
      </w:r>
      <w:proofErr w:type="gramEnd"/>
      <w:r w:rsidRPr="00314D33">
        <w:rPr>
          <w:rFonts w:ascii="Times New Roman" w:eastAsia="Times New Roman" w:hAnsi="Times New Roman"/>
          <w:bCs/>
          <w:sz w:val="24"/>
          <w:szCs w:val="24"/>
        </w:rPr>
        <w:t xml:space="preserve"> научной, методической, практической литературы,</w:t>
      </w:r>
    </w:p>
    <w:p w14:paraId="7B904406"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14:paraId="688E8BFE"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информационные текстовые и </w:t>
      </w:r>
      <w:proofErr w:type="gramStart"/>
      <w:r w:rsidRPr="00314D33">
        <w:rPr>
          <w:rFonts w:ascii="Times New Roman" w:eastAsia="Times New Roman" w:hAnsi="Times New Roman"/>
          <w:bCs/>
          <w:sz w:val="24"/>
          <w:szCs w:val="24"/>
        </w:rPr>
        <w:t>видео-материалы</w:t>
      </w:r>
      <w:proofErr w:type="gramEnd"/>
      <w:r w:rsidRPr="00314D33">
        <w:rPr>
          <w:rFonts w:ascii="Times New Roman" w:eastAsia="Times New Roman" w:hAnsi="Times New Roman"/>
          <w:bCs/>
          <w:sz w:val="24"/>
          <w:szCs w:val="24"/>
        </w:rPr>
        <w:t xml:space="preserve">, </w:t>
      </w:r>
    </w:p>
    <w:p w14:paraId="3F9D8C2E"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разделы, посвященные обмену опытом;</w:t>
      </w:r>
    </w:p>
    <w:p w14:paraId="1A1792AF"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актуальную информацию о программах профессиональной подготовки, переподготовки и дополнительного образования,</w:t>
      </w:r>
    </w:p>
    <w:p w14:paraId="1563127A"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актуальную информацию о проведении научно-практических и обучающих семинаров, тренингов и </w:t>
      </w:r>
      <w:proofErr w:type="spellStart"/>
      <w:r w:rsidRPr="00314D33">
        <w:rPr>
          <w:rFonts w:ascii="Times New Roman" w:eastAsia="Times New Roman" w:hAnsi="Times New Roman"/>
          <w:bCs/>
          <w:sz w:val="24"/>
          <w:szCs w:val="24"/>
        </w:rPr>
        <w:t>вебинаров</w:t>
      </w:r>
      <w:proofErr w:type="spellEnd"/>
      <w:r w:rsidRPr="00314D33">
        <w:rPr>
          <w:rFonts w:ascii="Times New Roman" w:eastAsia="Times New Roman" w:hAnsi="Times New Roman"/>
          <w:bCs/>
          <w:sz w:val="24"/>
          <w:szCs w:val="24"/>
        </w:rPr>
        <w:t>, конференций.</w:t>
      </w:r>
    </w:p>
    <w:p w14:paraId="14C89010"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Организациями в процессе реализации АООП.</w:t>
      </w:r>
    </w:p>
    <w:p w14:paraId="6D4B8310"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Совершенствование финансовых условий реализации АООП направлено в первую очередь на повышение эффективности экономики содействия. </w:t>
      </w:r>
    </w:p>
    <w:p w14:paraId="04EFE112"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Совершенствование финансовых условий нацелено на содействие:</w:t>
      </w:r>
    </w:p>
    <w:p w14:paraId="019A2484"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АООП, разработки предложений по совершенствованию эффективных контрактов с сотрудниками, управления АООП; </w:t>
      </w:r>
    </w:p>
    <w:p w14:paraId="11779F8B"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развитию материально-технических, информационно-методических и других ресурсов, необходимых для достижения целей АООП;</w:t>
      </w:r>
    </w:p>
    <w:p w14:paraId="353044D4"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сетевому взаимодействию с целью эффективной реализации АООП, в т. ч. поддержке работы Организации с семьями слабослышащих и позднооглохших детей; </w:t>
      </w:r>
    </w:p>
    <w:p w14:paraId="17CD5A3D" w14:textId="77777777" w:rsidR="003E2EF9" w:rsidRPr="00314D33" w:rsidRDefault="003E2EF9" w:rsidP="009027C0">
      <w:pPr>
        <w:tabs>
          <w:tab w:val="left" w:pos="567"/>
          <w:tab w:val="left" w:pos="709"/>
        </w:tabs>
        <w:autoSpaceDE w:val="0"/>
        <w:autoSpaceDN w:val="0"/>
        <w:adjustRightInd w:val="0"/>
        <w:spacing w:after="0" w:line="240" w:lineRule="auto"/>
        <w:ind w:left="714" w:hanging="35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достаточному обеспечению условий реализации АООП разными Организациями, работающими в различных географических, экономических, социокультурных, климатических и других условиях. </w:t>
      </w:r>
    </w:p>
    <w:p w14:paraId="3C0B907E" w14:textId="77777777" w:rsidR="003E2EF9" w:rsidRPr="00314D33" w:rsidRDefault="003E2EF9" w:rsidP="009027C0">
      <w:pPr>
        <w:spacing w:after="0" w:line="240" w:lineRule="auto"/>
        <w:ind w:left="714" w:hanging="357"/>
        <w:jc w:val="both"/>
        <w:rPr>
          <w:rFonts w:ascii="Times New Roman" w:hAnsi="Times New Roman"/>
          <w:b/>
          <w:sz w:val="24"/>
          <w:szCs w:val="24"/>
        </w:rPr>
      </w:pPr>
    </w:p>
    <w:p w14:paraId="22B3080E" w14:textId="77777777" w:rsidR="003E2EF9" w:rsidRPr="00C51436" w:rsidRDefault="003E2EF9" w:rsidP="00C51436">
      <w:pPr>
        <w:pStyle w:val="2"/>
        <w:spacing w:before="0" w:line="240" w:lineRule="auto"/>
        <w:ind w:left="714" w:hanging="357"/>
        <w:jc w:val="both"/>
        <w:rPr>
          <w:rFonts w:ascii="Times New Roman" w:hAnsi="Times New Roman" w:cs="Times New Roman"/>
          <w:b/>
          <w:sz w:val="24"/>
          <w:szCs w:val="24"/>
        </w:rPr>
      </w:pPr>
      <w:bookmarkStart w:id="44" w:name="_Toc211853885"/>
      <w:r w:rsidRPr="00C51436">
        <w:rPr>
          <w:rFonts w:ascii="Times New Roman" w:hAnsi="Times New Roman" w:cs="Times New Roman"/>
          <w:b/>
          <w:color w:val="auto"/>
          <w:sz w:val="24"/>
          <w:szCs w:val="24"/>
        </w:rPr>
        <w:t>3.9. Перечень нормативных и нормативно-методических документов</w:t>
      </w:r>
      <w:bookmarkEnd w:id="44"/>
      <w:r w:rsidRPr="00C51436">
        <w:rPr>
          <w:rFonts w:ascii="Times New Roman" w:hAnsi="Times New Roman" w:cs="Times New Roman"/>
          <w:b/>
          <w:sz w:val="24"/>
          <w:szCs w:val="24"/>
        </w:rPr>
        <w:tab/>
      </w:r>
    </w:p>
    <w:p w14:paraId="4948CDD0" w14:textId="77777777" w:rsidR="003E2EF9" w:rsidRPr="00314D33" w:rsidRDefault="003E2EF9" w:rsidP="009027C0">
      <w:pPr>
        <w:pStyle w:val="af6"/>
        <w:widowControl w:val="0"/>
        <w:suppressAutoHyphens/>
        <w:spacing w:before="0" w:beforeAutospacing="0" w:after="0" w:afterAutospacing="0"/>
        <w:ind w:left="714" w:hanging="357"/>
        <w:jc w:val="both"/>
        <w:rPr>
          <w:rFonts w:eastAsia="Arial"/>
          <w:lang w:eastAsia="ar-SA"/>
        </w:rPr>
      </w:pPr>
      <w:r w:rsidRPr="00314D33">
        <w:rPr>
          <w:rFonts w:eastAsia="Arial"/>
          <w:lang w:eastAsia="ar-SA"/>
        </w:rPr>
        <w:t>1. 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14:paraId="090C7E68" w14:textId="77777777" w:rsidR="003E2EF9" w:rsidRPr="00314D33" w:rsidRDefault="003E2EF9" w:rsidP="009027C0">
      <w:pPr>
        <w:pStyle w:val="af6"/>
        <w:widowControl w:val="0"/>
        <w:suppressAutoHyphens/>
        <w:spacing w:before="0" w:beforeAutospacing="0" w:after="0" w:afterAutospacing="0"/>
        <w:ind w:left="714" w:hanging="357"/>
        <w:jc w:val="both"/>
        <w:rPr>
          <w:rFonts w:eastAsia="Arial"/>
          <w:lang w:eastAsia="ar-SA"/>
        </w:rPr>
      </w:pPr>
      <w:r w:rsidRPr="00314D33">
        <w:rPr>
          <w:rFonts w:eastAsia="Arial"/>
          <w:lang w:eastAsia="ar-SA"/>
        </w:rPr>
        <w:t>2. 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14:paraId="3F5A0717" w14:textId="77777777" w:rsidR="003E2EF9" w:rsidRPr="00314D33" w:rsidRDefault="003E2EF9" w:rsidP="009027C0">
      <w:pPr>
        <w:pStyle w:val="af6"/>
        <w:widowControl w:val="0"/>
        <w:suppressAutoHyphens/>
        <w:spacing w:before="0" w:beforeAutospacing="0" w:after="0" w:afterAutospacing="0"/>
        <w:ind w:left="714" w:hanging="357"/>
        <w:jc w:val="both"/>
        <w:rPr>
          <w:rFonts w:eastAsia="Arial"/>
          <w:lang w:eastAsia="ar-SA"/>
        </w:rPr>
      </w:pPr>
      <w:r w:rsidRPr="00314D33">
        <w:rPr>
          <w:rFonts w:eastAsia="Arial"/>
          <w:lang w:eastAsia="ar-SA"/>
        </w:rPr>
        <w:t>3. Приказ Министерства образования и науки Российской Федерации (</w:t>
      </w:r>
      <w:proofErr w:type="spellStart"/>
      <w:r w:rsidRPr="00314D33">
        <w:rPr>
          <w:rFonts w:eastAsia="Arial"/>
          <w:lang w:eastAsia="ar-SA"/>
        </w:rPr>
        <w:t>Минобрнауки</w:t>
      </w:r>
      <w:proofErr w:type="spellEnd"/>
      <w:r w:rsidRPr="00314D33">
        <w:rPr>
          <w:rFonts w:eastAsia="Arial"/>
          <w:lang w:eastAsia="ar-SA"/>
        </w:rP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14:paraId="7BCED6BE" w14:textId="77777777" w:rsidR="003E2EF9" w:rsidRPr="00314D33" w:rsidRDefault="003E2EF9" w:rsidP="009027C0">
      <w:pPr>
        <w:pStyle w:val="af6"/>
        <w:widowControl w:val="0"/>
        <w:spacing w:before="0" w:beforeAutospacing="0" w:after="0" w:afterAutospacing="0"/>
        <w:ind w:left="714" w:hanging="357"/>
        <w:jc w:val="both"/>
        <w:rPr>
          <w:rFonts w:eastAsia="Arial"/>
          <w:lang w:eastAsia="ar-SA"/>
        </w:rPr>
      </w:pPr>
      <w:r w:rsidRPr="00314D33">
        <w:rPr>
          <w:rFonts w:eastAsia="Arial"/>
          <w:lang w:eastAsia="ar-SA"/>
        </w:rPr>
        <w:t>4. Приказ Министерства образования и науки Российской Федерации (</w:t>
      </w:r>
      <w:proofErr w:type="spellStart"/>
      <w:r w:rsidRPr="00314D33">
        <w:rPr>
          <w:rFonts w:eastAsia="Arial"/>
          <w:lang w:eastAsia="ar-SA"/>
        </w:rPr>
        <w:t>Минобрнауки</w:t>
      </w:r>
      <w:proofErr w:type="spellEnd"/>
      <w:r w:rsidRPr="00314D33">
        <w:rPr>
          <w:rFonts w:eastAsia="Arial"/>
          <w:lang w:eastAsia="ar-SA"/>
        </w:rPr>
        <w:t xml:space="preserve">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14:paraId="49112B9D" w14:textId="77777777" w:rsidR="003E2EF9" w:rsidRPr="00314D33" w:rsidRDefault="003E2EF9" w:rsidP="009027C0">
      <w:pPr>
        <w:widowControl w:val="0"/>
        <w:spacing w:after="0" w:line="240" w:lineRule="auto"/>
        <w:ind w:left="714" w:hanging="357"/>
        <w:jc w:val="both"/>
        <w:rPr>
          <w:rFonts w:ascii="Times New Roman" w:eastAsia="Arial" w:hAnsi="Times New Roman"/>
          <w:sz w:val="24"/>
          <w:szCs w:val="24"/>
          <w:lang w:eastAsia="ar-SA"/>
        </w:rPr>
      </w:pPr>
      <w:r w:rsidRPr="00314D33">
        <w:rPr>
          <w:rFonts w:ascii="Times New Roman" w:eastAsia="Arial" w:hAnsi="Times New Roman"/>
          <w:sz w:val="24"/>
          <w:szCs w:val="24"/>
          <w:lang w:eastAsia="ar-SA"/>
        </w:rPr>
        <w:t>5. Приказ Министерства образования и науки Российской Федерации (</w:t>
      </w:r>
      <w:proofErr w:type="spellStart"/>
      <w:r w:rsidRPr="00314D33">
        <w:rPr>
          <w:rFonts w:ascii="Times New Roman" w:eastAsia="Arial" w:hAnsi="Times New Roman"/>
          <w:sz w:val="24"/>
          <w:szCs w:val="24"/>
          <w:lang w:eastAsia="ar-SA"/>
        </w:rPr>
        <w:t>Минобрнауки</w:t>
      </w:r>
      <w:proofErr w:type="spellEnd"/>
      <w:r w:rsidRPr="00314D33">
        <w:rPr>
          <w:rFonts w:ascii="Times New Roman" w:eastAsia="Arial" w:hAnsi="Times New Roman"/>
          <w:sz w:val="24"/>
          <w:szCs w:val="24"/>
          <w:lang w:eastAsia="ar-SA"/>
        </w:rPr>
        <w:t xml:space="preserve">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14:paraId="32C2F1CA" w14:textId="77777777" w:rsidR="003E2EF9" w:rsidRPr="00314D33" w:rsidRDefault="003E2EF9" w:rsidP="009027C0">
      <w:pPr>
        <w:pStyle w:val="af6"/>
        <w:widowControl w:val="0"/>
        <w:spacing w:before="0" w:beforeAutospacing="0" w:after="0" w:afterAutospacing="0"/>
        <w:ind w:left="714" w:hanging="357"/>
        <w:jc w:val="both"/>
        <w:rPr>
          <w:rFonts w:eastAsia="Arial"/>
          <w:lang w:eastAsia="ar-SA"/>
        </w:rPr>
      </w:pPr>
      <w:r w:rsidRPr="00314D33">
        <w:rPr>
          <w:rFonts w:eastAsia="Arial"/>
          <w:lang w:eastAsia="ar-SA"/>
        </w:rPr>
        <w:lastRenderedPageBreak/>
        <w:t>6. 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14:paraId="7BC29E5B" w14:textId="77777777" w:rsidR="003E2EF9" w:rsidRPr="00314D33" w:rsidRDefault="003E2EF9" w:rsidP="009027C0">
      <w:pPr>
        <w:pStyle w:val="af6"/>
        <w:widowControl w:val="0"/>
        <w:spacing w:before="0" w:beforeAutospacing="0" w:after="0" w:afterAutospacing="0"/>
        <w:ind w:left="714" w:hanging="357"/>
        <w:jc w:val="both"/>
        <w:rPr>
          <w:rFonts w:eastAsia="Arial"/>
          <w:lang w:eastAsia="ar-SA"/>
        </w:rPr>
      </w:pPr>
      <w:r w:rsidRPr="00314D33">
        <w:rPr>
          <w:rFonts w:eastAsia="Arial"/>
          <w:lang w:eastAsia="ar-SA"/>
        </w:rPr>
        <w:t xml:space="preserve">7.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314D33">
        <w:rPr>
          <w:rFonts w:eastAsia="Arial"/>
          <w:lang w:eastAsia="ar-SA"/>
        </w:rPr>
        <w:t>СаНПиН</w:t>
      </w:r>
      <w:proofErr w:type="spellEnd"/>
      <w:r w:rsidRPr="00314D33">
        <w:rPr>
          <w:rFonts w:eastAsia="Arial"/>
          <w:lang w:eastAsia="ar-SA"/>
        </w:rPr>
        <w:t>» 2.4.3049-13).</w:t>
      </w:r>
    </w:p>
    <w:p w14:paraId="7442104D" w14:textId="77777777" w:rsidR="003E2EF9" w:rsidRPr="00A13898" w:rsidRDefault="003E2EF9" w:rsidP="009027C0">
      <w:pPr>
        <w:widowControl w:val="0"/>
        <w:spacing w:after="0" w:line="240" w:lineRule="auto"/>
        <w:ind w:left="714" w:hanging="357"/>
        <w:jc w:val="both"/>
        <w:rPr>
          <w:rFonts w:ascii="Times New Roman" w:hAnsi="Times New Roman"/>
          <w:sz w:val="24"/>
          <w:szCs w:val="24"/>
        </w:rPr>
      </w:pPr>
      <w:r>
        <w:rPr>
          <w:rFonts w:ascii="Times New Roman" w:hAnsi="Times New Roman"/>
          <w:sz w:val="24"/>
          <w:szCs w:val="24"/>
        </w:rPr>
        <w:t>8</w:t>
      </w:r>
      <w:r w:rsidRPr="00314D33">
        <w:rPr>
          <w:rFonts w:ascii="Times New Roman" w:hAnsi="Times New Roman"/>
          <w:sz w:val="24"/>
          <w:szCs w:val="24"/>
        </w:rPr>
        <w:t xml:space="preserve">. 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Pr="00A13898">
        <w:rPr>
          <w:rFonts w:ascii="Times New Roman" w:hAnsi="Times New Roman"/>
          <w:sz w:val="24"/>
          <w:szCs w:val="24"/>
        </w:rPr>
        <w:t>образованию (протокол от 20.05.2015 № 2/15)).</w:t>
      </w:r>
    </w:p>
    <w:p w14:paraId="257854EF" w14:textId="77777777" w:rsidR="003E2EF9" w:rsidRPr="00A13898" w:rsidRDefault="003E2EF9" w:rsidP="009027C0">
      <w:pPr>
        <w:spacing w:after="0" w:line="240" w:lineRule="auto"/>
        <w:ind w:left="714" w:hanging="357"/>
        <w:jc w:val="both"/>
        <w:rPr>
          <w:rFonts w:ascii="Times New Roman" w:hAnsi="Times New Roman"/>
          <w:sz w:val="24"/>
          <w:szCs w:val="24"/>
        </w:rPr>
      </w:pPr>
      <w:r w:rsidRPr="00A13898">
        <w:rPr>
          <w:rFonts w:ascii="Times New Roman" w:hAnsi="Times New Roman"/>
          <w:sz w:val="24"/>
          <w:szCs w:val="24"/>
        </w:rPr>
        <w:t>9.</w:t>
      </w:r>
      <w:r w:rsidRPr="00A13898">
        <w:rPr>
          <w:rFonts w:ascii="Times New Roman" w:hAnsi="Times New Roman"/>
          <w:sz w:val="24"/>
          <w:szCs w:val="24"/>
        </w:rPr>
        <w:tab/>
        <w:t>Приказ Министерства образования и науки Российской Федерации (</w:t>
      </w:r>
      <w:proofErr w:type="spellStart"/>
      <w:r w:rsidRPr="00A13898">
        <w:rPr>
          <w:rFonts w:ascii="Times New Roman" w:hAnsi="Times New Roman"/>
          <w:sz w:val="24"/>
          <w:szCs w:val="24"/>
        </w:rPr>
        <w:t>Минобрнауки</w:t>
      </w:r>
      <w:proofErr w:type="spellEnd"/>
      <w:r w:rsidRPr="00A13898">
        <w:rPr>
          <w:rFonts w:ascii="Times New Roman" w:hAnsi="Times New Roman"/>
          <w:sz w:val="24"/>
          <w:szCs w:val="24"/>
        </w:rPr>
        <w:t xml:space="preserve"> России) от 20 сентября 2013 г. № 1082 «Об утверждении Положения о психолого-медико-педагогической комиссии».</w:t>
      </w:r>
    </w:p>
    <w:p w14:paraId="145F0B26" w14:textId="77777777" w:rsidR="003E2EF9" w:rsidRPr="00A13898" w:rsidRDefault="003E2EF9" w:rsidP="009027C0">
      <w:pPr>
        <w:spacing w:after="0" w:line="240" w:lineRule="auto"/>
        <w:ind w:left="714" w:hanging="357"/>
        <w:jc w:val="both"/>
        <w:rPr>
          <w:rFonts w:ascii="Times New Roman" w:hAnsi="Times New Roman"/>
          <w:sz w:val="24"/>
          <w:szCs w:val="24"/>
        </w:rPr>
      </w:pPr>
      <w:r w:rsidRPr="00A13898">
        <w:rPr>
          <w:rFonts w:ascii="Times New Roman" w:hAnsi="Times New Roman"/>
          <w:sz w:val="24"/>
          <w:szCs w:val="24"/>
        </w:rPr>
        <w:t>10.</w:t>
      </w:r>
      <w:r w:rsidRPr="00A13898">
        <w:rPr>
          <w:rFonts w:ascii="Times New Roman" w:hAnsi="Times New Roman"/>
          <w:sz w:val="24"/>
          <w:szCs w:val="24"/>
        </w:rPr>
        <w:tab/>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14:paraId="1D3B7EBC" w14:textId="77777777" w:rsidR="003E2EF9" w:rsidRPr="00314D33" w:rsidRDefault="003E2EF9" w:rsidP="009027C0">
      <w:pPr>
        <w:spacing w:after="0" w:line="240" w:lineRule="auto"/>
        <w:ind w:left="714" w:hanging="357"/>
        <w:jc w:val="both"/>
        <w:rPr>
          <w:rFonts w:ascii="Times New Roman" w:hAnsi="Times New Roman"/>
          <w:b/>
          <w:sz w:val="24"/>
          <w:szCs w:val="24"/>
        </w:rPr>
      </w:pPr>
    </w:p>
    <w:p w14:paraId="0E79A22E" w14:textId="77777777" w:rsidR="003E2EF9" w:rsidRPr="00C51436" w:rsidRDefault="003E2EF9" w:rsidP="00C51436">
      <w:pPr>
        <w:pStyle w:val="2"/>
        <w:spacing w:before="0" w:line="240" w:lineRule="auto"/>
        <w:ind w:left="714" w:hanging="357"/>
        <w:jc w:val="both"/>
        <w:rPr>
          <w:b/>
          <w:color w:val="auto"/>
        </w:rPr>
      </w:pPr>
      <w:bookmarkStart w:id="45" w:name="_Toc211853886"/>
      <w:r w:rsidRPr="00C51436">
        <w:rPr>
          <w:b/>
          <w:color w:val="auto"/>
        </w:rPr>
        <w:t>3.10. Перечень литературных источников</w:t>
      </w:r>
      <w:bookmarkEnd w:id="45"/>
    </w:p>
    <w:p w14:paraId="6B4F74CF"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Абрамян, В.А. Сюжетно-ролевая игра у глухих и слабослышащих дошкольников / В.А. Абрамян, И.В. Гусева // Новое слово в науке: перспективы развития. 2015. № 3 (5). С. 131-133.</w:t>
      </w:r>
    </w:p>
    <w:p w14:paraId="62410895"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Акимова, О.И. Психолого-педагогические условия организации сюжетно-ролевых игр детей дошкольного возраста с нарушением слуха / О.И. Акимова, И.В. Гусева // Педагогический опыт: теория, методика, практика. 2014. № 1 (1). С. 263-265.</w:t>
      </w:r>
    </w:p>
    <w:p w14:paraId="73F31ECE"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Арушанова</w:t>
      </w:r>
      <w:proofErr w:type="spellEnd"/>
      <w:r w:rsidRPr="00314D33">
        <w:t xml:space="preserve">, А.Г. Коммуникативно-речевое развитие слабослышащих дошкольников в условиях инклюзивного образования / А.Г. </w:t>
      </w:r>
      <w:proofErr w:type="spellStart"/>
      <w:r w:rsidRPr="00314D33">
        <w:t>Арушанова</w:t>
      </w:r>
      <w:proofErr w:type="spellEnd"/>
      <w:r w:rsidRPr="00314D33">
        <w:t xml:space="preserve">, С.С. </w:t>
      </w:r>
      <w:proofErr w:type="spellStart"/>
      <w:r w:rsidRPr="00314D33">
        <w:t>Коренблит</w:t>
      </w:r>
      <w:proofErr w:type="spellEnd"/>
      <w:r w:rsidRPr="00314D33">
        <w:t xml:space="preserve">, Е.С. </w:t>
      </w:r>
      <w:proofErr w:type="spellStart"/>
      <w:r w:rsidRPr="00314D33">
        <w:t>Рычагова</w:t>
      </w:r>
      <w:proofErr w:type="spellEnd"/>
      <w:r w:rsidRPr="00314D33">
        <w:t xml:space="preserve"> // Детский сад: теория и практика. 2015. № 6 (54). С. 90-99.</w:t>
      </w:r>
    </w:p>
    <w:p w14:paraId="50F1CD81"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Белая, Н.А. Междисциплинарный подход к изучению проблемы коммуникативной компетентности слабослышащих детей / Н.А. Белая // Специальное образование. 2011. № 4. С. 6-13.</w:t>
      </w:r>
    </w:p>
    <w:p w14:paraId="6765B3B0"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Белая, Н.А. Психолого-педагогические условия развития речевого общения слабослышащих дошкольников: </w:t>
      </w:r>
      <w:proofErr w:type="spellStart"/>
      <w:r w:rsidRPr="00314D33">
        <w:t>автореф</w:t>
      </w:r>
      <w:proofErr w:type="spellEnd"/>
      <w:r w:rsidRPr="00314D33">
        <w:t xml:space="preserve">. </w:t>
      </w:r>
      <w:proofErr w:type="spellStart"/>
      <w:r w:rsidRPr="00314D33">
        <w:t>дис</w:t>
      </w:r>
      <w:proofErr w:type="spellEnd"/>
      <w:r w:rsidRPr="00314D33">
        <w:t xml:space="preserve">. … канд. </w:t>
      </w:r>
      <w:proofErr w:type="spellStart"/>
      <w:r w:rsidRPr="00314D33">
        <w:t>пед</w:t>
      </w:r>
      <w:proofErr w:type="spellEnd"/>
      <w:r w:rsidRPr="00314D33">
        <w:t xml:space="preserve">. наук: 13.00.03/Белая Наталья </w:t>
      </w:r>
      <w:proofErr w:type="gramStart"/>
      <w:r w:rsidRPr="00314D33">
        <w:t>Алексеевна.-</w:t>
      </w:r>
      <w:proofErr w:type="gramEnd"/>
      <w:r w:rsidRPr="00314D33">
        <w:t xml:space="preserve"> Москва, 2016.-26 с.</w:t>
      </w:r>
    </w:p>
    <w:p w14:paraId="43AB615F"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Белая, Н.А., </w:t>
      </w:r>
      <w:proofErr w:type="spellStart"/>
      <w:r w:rsidRPr="00314D33">
        <w:t>Речицкая</w:t>
      </w:r>
      <w:proofErr w:type="spellEnd"/>
      <w:r w:rsidRPr="00314D33">
        <w:t xml:space="preserve">, Е.Г. Особенности коммуникативной компетентности слабослышащих детей 6–7 лет/ Н.А. Белая, Е.Г. </w:t>
      </w:r>
      <w:proofErr w:type="spellStart"/>
      <w:r w:rsidRPr="00314D33">
        <w:t>Речицкая</w:t>
      </w:r>
      <w:proofErr w:type="spellEnd"/>
      <w:r w:rsidRPr="00314D33">
        <w:t xml:space="preserve">// Европейский журнал социальных наук - </w:t>
      </w:r>
      <w:proofErr w:type="gramStart"/>
      <w:r w:rsidRPr="00314D33">
        <w:t>2012.-</w:t>
      </w:r>
      <w:proofErr w:type="gramEnd"/>
      <w:r w:rsidRPr="00314D33">
        <w:t>№ 10 (2). -С. 113–120.</w:t>
      </w:r>
    </w:p>
    <w:p w14:paraId="20C34BB6"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 xml:space="preserve"> Белова-Давид, Р.А. Нарушение речи у дошкольников /Р.А. Белова-Давид. - М.: Логос, </w:t>
      </w:r>
      <w:proofErr w:type="gramStart"/>
      <w:r w:rsidRPr="00314D33">
        <w:t>2012.-</w:t>
      </w:r>
      <w:proofErr w:type="gramEnd"/>
      <w:r w:rsidRPr="00314D33">
        <w:t xml:space="preserve"> 231 с. </w:t>
      </w:r>
    </w:p>
    <w:p w14:paraId="7F3C428E"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Богданова, Т.Г. </w:t>
      </w:r>
      <w:proofErr w:type="spellStart"/>
      <w:r w:rsidRPr="00314D33">
        <w:t>Сурдопсихология</w:t>
      </w:r>
      <w:proofErr w:type="spellEnd"/>
      <w:r w:rsidRPr="00314D33">
        <w:t xml:space="preserve">: учеб. пособие для студ. </w:t>
      </w:r>
      <w:proofErr w:type="spellStart"/>
      <w:r w:rsidRPr="00314D33">
        <w:t>высш</w:t>
      </w:r>
      <w:proofErr w:type="spellEnd"/>
      <w:r w:rsidRPr="00314D33">
        <w:t xml:space="preserve">. </w:t>
      </w:r>
      <w:proofErr w:type="spellStart"/>
      <w:r w:rsidRPr="00314D33">
        <w:t>пед</w:t>
      </w:r>
      <w:proofErr w:type="spellEnd"/>
      <w:r w:rsidRPr="00314D33">
        <w:t>. учеб. заведений /Т.Г. Богданова. - Москва: Академия, 2002. -203 с.</w:t>
      </w:r>
    </w:p>
    <w:p w14:paraId="45D23FB1"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Боскис</w:t>
      </w:r>
      <w:proofErr w:type="spellEnd"/>
      <w:r w:rsidRPr="00314D33">
        <w:t xml:space="preserve">, Р.М. Глухие и слабослышащие дети: монография/Р.М. </w:t>
      </w:r>
      <w:proofErr w:type="spellStart"/>
      <w:proofErr w:type="gramStart"/>
      <w:r w:rsidRPr="00314D33">
        <w:t>Боскис</w:t>
      </w:r>
      <w:proofErr w:type="spellEnd"/>
      <w:r w:rsidRPr="00314D33">
        <w:t>.-</w:t>
      </w:r>
      <w:proofErr w:type="gramEnd"/>
      <w:r w:rsidRPr="00314D33">
        <w:t xml:space="preserve"> Москва: Советский спорт, 2004. –303 с.</w:t>
      </w:r>
    </w:p>
    <w:p w14:paraId="2DE237C1"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Бутко, С.С. Современное состояние теории и практики интегрированного обучения детей с нарушением слуха / С.С. Бутко // Актуальные проблемы гуманитарных и естественных наук. 2014. № 1-2. С. 78-88.</w:t>
      </w:r>
    </w:p>
    <w:p w14:paraId="5A81A168"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Вербина, В.В. Методика адаптивного физического воспитания для слабослышащих дошкольников на основе использования </w:t>
      </w:r>
      <w:proofErr w:type="spellStart"/>
      <w:r w:rsidRPr="00314D33">
        <w:t>фитбол</w:t>
      </w:r>
      <w:proofErr w:type="spellEnd"/>
      <w:r w:rsidRPr="00314D33">
        <w:t>-гимнастики и «малой» акробатики / В.В. Вербина, С.А. Дробышева // Адаптивная физическая культура. 2011. Т. 48. № 4. С. 16-18.</w:t>
      </w:r>
    </w:p>
    <w:p w14:paraId="3A19F8C2"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Вербина, В.В. Физическое развитие и физическая подготовленность слабослышащих дошкольников / В.В. Вербина // Физическое воспитание и спортивная тренировка. 2011. № 1 (1). С. 214-215.</w:t>
      </w:r>
    </w:p>
    <w:p w14:paraId="11690C7C"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lastRenderedPageBreak/>
        <w:t xml:space="preserve">Волкова, Г.А. Психолого-логопедическое исследование детей с нарушениями речи /Г.А. </w:t>
      </w:r>
      <w:proofErr w:type="gramStart"/>
      <w:r w:rsidRPr="00314D33">
        <w:t>Волкова.-</w:t>
      </w:r>
      <w:proofErr w:type="gramEnd"/>
      <w:r w:rsidRPr="00314D33">
        <w:t xml:space="preserve"> С-Пб.: САЙМА, 2013 – 94 с. </w:t>
      </w:r>
    </w:p>
    <w:p w14:paraId="0610BB01"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proofErr w:type="spellStart"/>
      <w:r w:rsidRPr="00314D33">
        <w:t>Гаврилушкина</w:t>
      </w:r>
      <w:proofErr w:type="spellEnd"/>
      <w:r w:rsidRPr="00314D33">
        <w:t xml:space="preserve">, О.П. Психолого-педагогические основы коррекционных программ в дошкольном образовании / О.П. </w:t>
      </w:r>
      <w:proofErr w:type="spellStart"/>
      <w:r w:rsidRPr="00314D33">
        <w:t>Гаврилушкина</w:t>
      </w:r>
      <w:proofErr w:type="spellEnd"/>
      <w:r w:rsidRPr="00314D33">
        <w:t xml:space="preserve">, Л.А. </w:t>
      </w:r>
      <w:proofErr w:type="spellStart"/>
      <w:r w:rsidRPr="00314D33">
        <w:t>Головчиц</w:t>
      </w:r>
      <w:proofErr w:type="spellEnd"/>
      <w:r w:rsidRPr="00314D33">
        <w:t xml:space="preserve"> // Дефектология. 2008. № 4. С. 3-10.</w:t>
      </w:r>
    </w:p>
    <w:p w14:paraId="4AE2D38E"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Голицына, Н.В. Особенности формирования социальных представлений дошкольников с нарушенным слухом/Н.В. Голицына//Логопедия сегодня: науч.-метод. журн. - 2012. - № 2(36</w:t>
      </w:r>
      <w:proofErr w:type="gramStart"/>
      <w:r w:rsidRPr="00314D33">
        <w:t>).-</w:t>
      </w:r>
      <w:proofErr w:type="gramEnd"/>
      <w:r w:rsidRPr="00314D33">
        <w:t>C.5-8.</w:t>
      </w:r>
    </w:p>
    <w:p w14:paraId="7ADABF48"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Головчиц</w:t>
      </w:r>
      <w:proofErr w:type="spellEnd"/>
      <w:r w:rsidRPr="00314D33">
        <w:t xml:space="preserve">, Л.А.   Программа «Воспитание и обучение слабослышащих дошкольников со сложными (комплексными) нарушениями развития» / Л.А. </w:t>
      </w:r>
      <w:proofErr w:type="spellStart"/>
      <w:r w:rsidRPr="00314D33">
        <w:t>Головчиц</w:t>
      </w:r>
      <w:proofErr w:type="spellEnd"/>
      <w:r w:rsidRPr="00314D33">
        <w:t>. - М.: Гном и Д, 2006. - 127 с.</w:t>
      </w:r>
    </w:p>
    <w:p w14:paraId="34E91F0C"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Головчиц</w:t>
      </w:r>
      <w:proofErr w:type="spellEnd"/>
      <w:r w:rsidRPr="00314D33">
        <w:t xml:space="preserve">, Л.А. Воспитание и обучение детей дошкольного возраста с нарушениями слуха. Специальная дошкольная педагогика: учебник для студ. учреждений высшего проф. обр./Л.А. </w:t>
      </w:r>
      <w:proofErr w:type="spellStart"/>
      <w:r w:rsidRPr="00314D33">
        <w:t>Головчиц</w:t>
      </w:r>
      <w:proofErr w:type="spellEnd"/>
      <w:r w:rsidRPr="00314D33">
        <w:t xml:space="preserve">, Н.Д. </w:t>
      </w:r>
      <w:proofErr w:type="spellStart"/>
      <w:r w:rsidRPr="00314D33">
        <w:t>Шматко</w:t>
      </w:r>
      <w:proofErr w:type="spellEnd"/>
      <w:r w:rsidRPr="00314D33">
        <w:t xml:space="preserve">; под ред. </w:t>
      </w:r>
      <w:proofErr w:type="spellStart"/>
      <w:proofErr w:type="gramStart"/>
      <w:r w:rsidRPr="00314D33">
        <w:t>Е.А.Стребелевой</w:t>
      </w:r>
      <w:proofErr w:type="spellEnd"/>
      <w:r w:rsidRPr="00314D33">
        <w:t>.-</w:t>
      </w:r>
      <w:proofErr w:type="gramEnd"/>
      <w:r w:rsidRPr="00314D33">
        <w:t xml:space="preserve"> 2-е изд. </w:t>
      </w:r>
      <w:proofErr w:type="spellStart"/>
      <w:r w:rsidRPr="00314D33">
        <w:t>перераб</w:t>
      </w:r>
      <w:proofErr w:type="spellEnd"/>
      <w:r w:rsidRPr="00314D33">
        <w:t>. и доп. - Москва: Издательский центр «Академия», 2013.-С.125-149.</w:t>
      </w:r>
    </w:p>
    <w:p w14:paraId="6E58ECCB"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Головчиц</w:t>
      </w:r>
      <w:proofErr w:type="spellEnd"/>
      <w:r w:rsidRPr="00314D33">
        <w:t xml:space="preserve">, Л.А. Дошкольная сурдопедагогика: Воспитание и обучение дошкольников с нарушениями слуха: учеб. пособие для студ. </w:t>
      </w:r>
      <w:proofErr w:type="spellStart"/>
      <w:r w:rsidRPr="00314D33">
        <w:t>высш</w:t>
      </w:r>
      <w:proofErr w:type="spellEnd"/>
      <w:r w:rsidRPr="00314D33">
        <w:t xml:space="preserve">. учеб. заведений/Л.А. </w:t>
      </w:r>
      <w:proofErr w:type="spellStart"/>
      <w:proofErr w:type="gramStart"/>
      <w:r w:rsidRPr="00314D33">
        <w:t>Головчиц</w:t>
      </w:r>
      <w:proofErr w:type="spellEnd"/>
      <w:r w:rsidRPr="00314D33">
        <w:t>.-</w:t>
      </w:r>
      <w:proofErr w:type="gramEnd"/>
      <w:r w:rsidRPr="00314D33">
        <w:t xml:space="preserve"> Москва: </w:t>
      </w:r>
      <w:proofErr w:type="spellStart"/>
      <w:r w:rsidRPr="00314D33">
        <w:t>Гуманит</w:t>
      </w:r>
      <w:proofErr w:type="spellEnd"/>
      <w:r w:rsidRPr="00314D33">
        <w:t>. изд. центр ВЛАДОС, 2001. - 304 с.</w:t>
      </w:r>
    </w:p>
    <w:p w14:paraId="648114FD"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Головчиц</w:t>
      </w:r>
      <w:proofErr w:type="spellEnd"/>
      <w:r w:rsidRPr="00314D33">
        <w:t xml:space="preserve">, Л.А. Особые образовательные потребности глухих и слабослышащих дошкольников с интеллектуальными нарушениями / Л.А. </w:t>
      </w:r>
      <w:proofErr w:type="spellStart"/>
      <w:r w:rsidRPr="00314D33">
        <w:t>Головчиц</w:t>
      </w:r>
      <w:proofErr w:type="spellEnd"/>
      <w:r w:rsidRPr="00314D33">
        <w:t xml:space="preserve"> // Вестник Череповецкого государственного университета. 2017. №5(80). С. 170–176.</w:t>
      </w:r>
    </w:p>
    <w:p w14:paraId="470F27D2" w14:textId="77777777" w:rsidR="003E2EF9" w:rsidRPr="00314D33" w:rsidRDefault="003E2EF9" w:rsidP="009027C0">
      <w:pPr>
        <w:pStyle w:val="af6"/>
        <w:numPr>
          <w:ilvl w:val="0"/>
          <w:numId w:val="28"/>
        </w:numPr>
        <w:shd w:val="clear" w:color="auto" w:fill="FFFFFF"/>
        <w:tabs>
          <w:tab w:val="left" w:pos="1134"/>
        </w:tabs>
        <w:spacing w:before="0" w:beforeAutospacing="0" w:after="0" w:afterAutospacing="0"/>
        <w:ind w:left="714" w:hanging="357"/>
        <w:contextualSpacing/>
        <w:jc w:val="both"/>
      </w:pPr>
      <w:proofErr w:type="spellStart"/>
      <w:r w:rsidRPr="00314D33">
        <w:t>Дайхес</w:t>
      </w:r>
      <w:proofErr w:type="spellEnd"/>
      <w:r w:rsidRPr="00314D33">
        <w:t xml:space="preserve">, H.A. Методы исследования слуха: учебно-методическое пособие /H.A. </w:t>
      </w:r>
      <w:proofErr w:type="spellStart"/>
      <w:r w:rsidRPr="00314D33">
        <w:t>Дайхес</w:t>
      </w:r>
      <w:proofErr w:type="spellEnd"/>
      <w:r w:rsidRPr="00314D33">
        <w:t xml:space="preserve">, A.B. Пашков, C.B. Яблонский. - Москва, </w:t>
      </w:r>
      <w:proofErr w:type="gramStart"/>
      <w:r w:rsidRPr="00314D33">
        <w:t>2009.-</w:t>
      </w:r>
      <w:proofErr w:type="gramEnd"/>
      <w:r w:rsidRPr="00314D33">
        <w:t xml:space="preserve">119 с. </w:t>
      </w:r>
    </w:p>
    <w:p w14:paraId="2B776B12" w14:textId="77777777" w:rsidR="003E2EF9" w:rsidRPr="00314D33" w:rsidRDefault="003E2EF9" w:rsidP="009027C0">
      <w:pPr>
        <w:pStyle w:val="af6"/>
        <w:numPr>
          <w:ilvl w:val="0"/>
          <w:numId w:val="28"/>
        </w:numPr>
        <w:shd w:val="clear" w:color="auto" w:fill="FFFFFF"/>
        <w:tabs>
          <w:tab w:val="left" w:pos="1134"/>
        </w:tabs>
        <w:spacing w:before="0" w:beforeAutospacing="0" w:after="0" w:afterAutospacing="0"/>
        <w:ind w:left="714" w:hanging="357"/>
        <w:contextualSpacing/>
        <w:jc w:val="both"/>
      </w:pPr>
      <w:r w:rsidRPr="00314D33">
        <w:t xml:space="preserve">Диагностика и коррекция нарушений слуховой функции у детей первого года жизни: метод. пособие/ ред. </w:t>
      </w:r>
      <w:proofErr w:type="spellStart"/>
      <w:r w:rsidRPr="00314D33">
        <w:t>Г.А.Таварткиладзе</w:t>
      </w:r>
      <w:proofErr w:type="spellEnd"/>
      <w:r w:rsidRPr="00314D33">
        <w:t xml:space="preserve">, Н.Д. </w:t>
      </w:r>
      <w:proofErr w:type="spellStart"/>
      <w:r w:rsidRPr="00314D33">
        <w:t>Шматко</w:t>
      </w:r>
      <w:proofErr w:type="spellEnd"/>
      <w:r w:rsidRPr="00314D33">
        <w:t>. – Москва: Издательство АСТ, 2005. – 128 с.</w:t>
      </w:r>
    </w:p>
    <w:p w14:paraId="1F536BD4" w14:textId="77777777" w:rsidR="003E2EF9" w:rsidRPr="00314D33" w:rsidRDefault="003E2EF9" w:rsidP="009027C0">
      <w:pPr>
        <w:pStyle w:val="110"/>
        <w:keepNext w:val="0"/>
        <w:keepLines w:val="0"/>
        <w:numPr>
          <w:ilvl w:val="0"/>
          <w:numId w:val="28"/>
        </w:numPr>
        <w:spacing w:before="0"/>
        <w:ind w:left="714" w:hanging="357"/>
        <w:outlineLvl w:val="9"/>
        <w:rPr>
          <w:rFonts w:ascii="Times New Roman" w:hAnsi="Times New Roman"/>
          <w:b w:val="0"/>
          <w:color w:val="auto"/>
          <w:sz w:val="24"/>
          <w:szCs w:val="24"/>
        </w:rPr>
      </w:pPr>
      <w:r w:rsidRPr="00314D33">
        <w:rPr>
          <w:rFonts w:ascii="Times New Roman" w:hAnsi="Times New Roman"/>
          <w:b w:val="0"/>
          <w:color w:val="auto"/>
          <w:sz w:val="24"/>
          <w:szCs w:val="24"/>
        </w:rPr>
        <w:t xml:space="preserve">Дидактические игры для дошкольников с нарушениями слуха. Сборник игр для педагогов и родителей. / Под ред. Л.А. </w:t>
      </w:r>
      <w:proofErr w:type="spellStart"/>
      <w:r w:rsidRPr="00314D33">
        <w:rPr>
          <w:rFonts w:ascii="Times New Roman" w:hAnsi="Times New Roman"/>
          <w:b w:val="0"/>
          <w:color w:val="auto"/>
          <w:sz w:val="24"/>
          <w:szCs w:val="24"/>
        </w:rPr>
        <w:t>Головчиц</w:t>
      </w:r>
      <w:proofErr w:type="spellEnd"/>
      <w:r w:rsidRPr="00314D33">
        <w:rPr>
          <w:rFonts w:ascii="Times New Roman" w:hAnsi="Times New Roman"/>
          <w:b w:val="0"/>
          <w:color w:val="auto"/>
          <w:sz w:val="24"/>
          <w:szCs w:val="24"/>
        </w:rPr>
        <w:t>. - М.: ООО УМИЦ «ГРАФ ПРЕСС», 2003. - 160с.</w:t>
      </w:r>
    </w:p>
    <w:p w14:paraId="5E5C7922"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 xml:space="preserve">Жукова, Н.С. Преодоление задержки речевого развития у дошкольников с нарушением слуха /Н.С. Жукова, В.М. </w:t>
      </w:r>
      <w:proofErr w:type="spellStart"/>
      <w:r w:rsidRPr="00314D33">
        <w:t>Мастюкова</w:t>
      </w:r>
      <w:proofErr w:type="spellEnd"/>
      <w:r w:rsidRPr="00314D33">
        <w:t xml:space="preserve">, Т.Б. </w:t>
      </w:r>
      <w:proofErr w:type="gramStart"/>
      <w:r w:rsidRPr="00314D33">
        <w:t>Филичева.-</w:t>
      </w:r>
      <w:proofErr w:type="gramEnd"/>
      <w:r w:rsidRPr="00314D33">
        <w:t xml:space="preserve"> М.: АСТ, 2013. –96 с. </w:t>
      </w:r>
    </w:p>
    <w:p w14:paraId="1C9FF461" w14:textId="77777777" w:rsidR="003E2EF9" w:rsidRPr="00314D33" w:rsidRDefault="003E2EF9" w:rsidP="009027C0">
      <w:pPr>
        <w:pStyle w:val="af6"/>
        <w:numPr>
          <w:ilvl w:val="0"/>
          <w:numId w:val="28"/>
        </w:numPr>
        <w:spacing w:before="0" w:beforeAutospacing="0" w:after="0" w:afterAutospacing="0"/>
        <w:ind w:left="714" w:hanging="357"/>
        <w:contextualSpacing/>
        <w:jc w:val="both"/>
      </w:pPr>
      <w:proofErr w:type="spellStart"/>
      <w:r w:rsidRPr="00314D33">
        <w:t>Заболтина</w:t>
      </w:r>
      <w:proofErr w:type="spellEnd"/>
      <w:r w:rsidRPr="00314D33">
        <w:t xml:space="preserve">, В.В. Развитие речи дошкольников с нарушениями слуха в процессе театрализованных игр/В. В. </w:t>
      </w:r>
      <w:proofErr w:type="spellStart"/>
      <w:r w:rsidRPr="00314D33">
        <w:t>Заболтина</w:t>
      </w:r>
      <w:proofErr w:type="spellEnd"/>
      <w:r w:rsidRPr="00314D33">
        <w:t xml:space="preserve">// Логопед: науч.-метод. журн.- </w:t>
      </w:r>
      <w:proofErr w:type="gramStart"/>
      <w:r w:rsidRPr="00314D33">
        <w:t>2010.-</w:t>
      </w:r>
      <w:proofErr w:type="gramEnd"/>
      <w:r w:rsidRPr="00314D33">
        <w:t xml:space="preserve"> № 6(46).-C.72-78.</w:t>
      </w:r>
    </w:p>
    <w:p w14:paraId="3F6EFDB6"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rPr>
          <w:bCs/>
        </w:rPr>
      </w:pPr>
      <w:r w:rsidRPr="00314D33">
        <w:rPr>
          <w:bCs/>
        </w:rPr>
        <w:t xml:space="preserve">Королева, И.В. Дети с нарушениями слуха. Книга для родителей и педагогов/И.В. Королева, П.А </w:t>
      </w:r>
      <w:proofErr w:type="spellStart"/>
      <w:r w:rsidRPr="00314D33">
        <w:rPr>
          <w:bCs/>
        </w:rPr>
        <w:t>Янн</w:t>
      </w:r>
      <w:proofErr w:type="spellEnd"/>
      <w:r w:rsidRPr="00314D33">
        <w:rPr>
          <w:bCs/>
        </w:rPr>
        <w:t>. - Санкт-Петербург: Издательско-полиграфический центр КАРО, 2013. -240 с.</w:t>
      </w:r>
    </w:p>
    <w:p w14:paraId="20080C1B"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rPr>
          <w:bCs/>
        </w:rPr>
      </w:pPr>
      <w:r w:rsidRPr="00314D33">
        <w:rPr>
          <w:bCs/>
        </w:rPr>
        <w:t>Коростелев, Б.А. Моделирование образовательной среды для детей с ограниченными возможностями здоровья [Текст] / Б.А. Коростелев, Р.Г. Тер-</w:t>
      </w:r>
      <w:proofErr w:type="spellStart"/>
      <w:r w:rsidRPr="00314D33">
        <w:rPr>
          <w:bCs/>
        </w:rPr>
        <w:t>Григорьянц</w:t>
      </w:r>
      <w:proofErr w:type="spellEnd"/>
      <w:r w:rsidRPr="00314D33">
        <w:rPr>
          <w:bCs/>
        </w:rPr>
        <w:t>,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14:paraId="6FC52B3E"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proofErr w:type="spellStart"/>
      <w:r w:rsidRPr="00314D33">
        <w:t>Лалаева</w:t>
      </w:r>
      <w:proofErr w:type="spellEnd"/>
      <w:r w:rsidRPr="00314D33">
        <w:t xml:space="preserve">, Р.И. Формирование лексики и грамматического строя у дошкольников с нарушением слуха /Р.И. </w:t>
      </w:r>
      <w:proofErr w:type="spellStart"/>
      <w:r w:rsidRPr="00314D33">
        <w:t>Лалаева</w:t>
      </w:r>
      <w:proofErr w:type="spellEnd"/>
      <w:r w:rsidRPr="00314D33">
        <w:t xml:space="preserve">, Н.В. Серебрякова. – СПб.: СОЮЗ, 2011. – 224 с. </w:t>
      </w:r>
    </w:p>
    <w:p w14:paraId="7A18D5A4"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Леонгард</w:t>
      </w:r>
      <w:proofErr w:type="spellEnd"/>
      <w:r w:rsidRPr="00314D33">
        <w:t xml:space="preserve">, Э.И. Глухие и слабослышащие малыши в образовательном пространстве/ Э.И. </w:t>
      </w:r>
      <w:proofErr w:type="spellStart"/>
      <w:r w:rsidRPr="00314D33">
        <w:t>Леонгард</w:t>
      </w:r>
      <w:proofErr w:type="spellEnd"/>
      <w:r w:rsidRPr="00314D33">
        <w:t>// Современное дошкольное образование. Теория и практика. - 2008. -№</w:t>
      </w:r>
      <w:proofErr w:type="gramStart"/>
      <w:r w:rsidRPr="00314D33">
        <w:t>5.-</w:t>
      </w:r>
      <w:proofErr w:type="gramEnd"/>
      <w:r w:rsidRPr="00314D33">
        <w:t>С.28-36.</w:t>
      </w:r>
    </w:p>
    <w:p w14:paraId="25C8F8FA" w14:textId="77777777" w:rsidR="003E2EF9" w:rsidRPr="00314D33" w:rsidRDefault="003E2EF9" w:rsidP="009027C0">
      <w:pPr>
        <w:pStyle w:val="af6"/>
        <w:numPr>
          <w:ilvl w:val="0"/>
          <w:numId w:val="28"/>
        </w:numPr>
        <w:spacing w:before="0" w:beforeAutospacing="0" w:after="0" w:afterAutospacing="0"/>
        <w:ind w:left="714" w:hanging="357"/>
        <w:contextualSpacing/>
        <w:jc w:val="both"/>
      </w:pPr>
      <w:r w:rsidRPr="00314D33">
        <w:t xml:space="preserve">Логинова, Е.А. Мониторинг коррекционно-логопедической работы: учебно-методическое пособие/Е.А. Логинова, Г.А. Пеньковская, О.В. Елецкая. – Москва: Издательство «Форум», </w:t>
      </w:r>
      <w:proofErr w:type="gramStart"/>
      <w:r w:rsidRPr="00314D33">
        <w:t>2016.-</w:t>
      </w:r>
      <w:proofErr w:type="gramEnd"/>
      <w:r w:rsidRPr="00314D33">
        <w:t>400 с.</w:t>
      </w:r>
    </w:p>
    <w:p w14:paraId="2A04672A" w14:textId="77777777" w:rsidR="003E2EF9" w:rsidRPr="00314D33" w:rsidRDefault="003E2EF9" w:rsidP="009027C0">
      <w:pPr>
        <w:pStyle w:val="af6"/>
        <w:numPr>
          <w:ilvl w:val="0"/>
          <w:numId w:val="28"/>
        </w:numPr>
        <w:spacing w:before="0" w:beforeAutospacing="0" w:after="0" w:afterAutospacing="0"/>
        <w:ind w:left="714" w:hanging="357"/>
        <w:contextualSpacing/>
        <w:jc w:val="both"/>
      </w:pPr>
      <w:r w:rsidRPr="00314D33">
        <w:t xml:space="preserve">Логопедия: учебник для студ. </w:t>
      </w:r>
      <w:proofErr w:type="spellStart"/>
      <w:r w:rsidRPr="00314D33">
        <w:t>дефектол</w:t>
      </w:r>
      <w:proofErr w:type="spellEnd"/>
      <w:r w:rsidRPr="00314D33">
        <w:t xml:space="preserve">. фак. </w:t>
      </w:r>
      <w:proofErr w:type="spellStart"/>
      <w:r w:rsidRPr="00314D33">
        <w:t>пед</w:t>
      </w:r>
      <w:proofErr w:type="spellEnd"/>
      <w:r w:rsidRPr="00314D33">
        <w:t xml:space="preserve">. </w:t>
      </w:r>
      <w:proofErr w:type="spellStart"/>
      <w:r w:rsidRPr="00314D33">
        <w:t>высш</w:t>
      </w:r>
      <w:proofErr w:type="spellEnd"/>
      <w:r w:rsidRPr="00314D33">
        <w:t xml:space="preserve">. учеб. заведений /под ред. Л.С. Волковой. - 5-е изд., </w:t>
      </w:r>
      <w:proofErr w:type="spellStart"/>
      <w:r w:rsidRPr="00314D33">
        <w:t>перераб</w:t>
      </w:r>
      <w:proofErr w:type="spellEnd"/>
      <w:proofErr w:type="gramStart"/>
      <w:r w:rsidRPr="00314D33">
        <w:t>.</w:t>
      </w:r>
      <w:proofErr w:type="gramEnd"/>
      <w:r w:rsidRPr="00314D33">
        <w:t xml:space="preserve"> и доп. - Москва: </w:t>
      </w:r>
      <w:proofErr w:type="spellStart"/>
      <w:r w:rsidRPr="00314D33">
        <w:t>Гуманитар</w:t>
      </w:r>
      <w:proofErr w:type="spellEnd"/>
      <w:r w:rsidRPr="00314D33">
        <w:t>. изд. центр ВЛАДОС, 2004. - 704 с.</w:t>
      </w:r>
    </w:p>
    <w:p w14:paraId="05F66FA8"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Майер, А.А. Практические материалы по освоению содержания ФГОС в дошкольной </w:t>
      </w:r>
      <w:r w:rsidRPr="00314D33">
        <w:lastRenderedPageBreak/>
        <w:t xml:space="preserve">образовательной организации: учебно-практическое пособие/А.А. </w:t>
      </w:r>
      <w:proofErr w:type="gramStart"/>
      <w:r w:rsidRPr="00314D33">
        <w:t>Майер.-</w:t>
      </w:r>
      <w:proofErr w:type="gramEnd"/>
      <w:r w:rsidRPr="00314D33">
        <w:t xml:space="preserve"> Москва: </w:t>
      </w:r>
      <w:proofErr w:type="spellStart"/>
      <w:r w:rsidRPr="00314D33">
        <w:t>Пед</w:t>
      </w:r>
      <w:proofErr w:type="spellEnd"/>
      <w:r w:rsidRPr="00314D33">
        <w:t>. о-во России, 2014.-93 с.</w:t>
      </w:r>
    </w:p>
    <w:p w14:paraId="5A2638C0" w14:textId="77777777" w:rsidR="003E2EF9" w:rsidRPr="00314D33" w:rsidRDefault="003E2EF9" w:rsidP="009027C0">
      <w:pPr>
        <w:pStyle w:val="af6"/>
        <w:numPr>
          <w:ilvl w:val="0"/>
          <w:numId w:val="28"/>
        </w:numPr>
        <w:spacing w:before="0" w:beforeAutospacing="0" w:after="0" w:afterAutospacing="0"/>
        <w:ind w:left="714" w:hanging="357"/>
        <w:contextualSpacing/>
        <w:jc w:val="both"/>
      </w:pPr>
      <w:proofErr w:type="spellStart"/>
      <w:r w:rsidRPr="00314D33">
        <w:t>Михаленкова</w:t>
      </w:r>
      <w:proofErr w:type="spellEnd"/>
      <w:r w:rsidRPr="00314D33">
        <w:t xml:space="preserve">, И.А. Практикум по психологии детей с нарушением слуха/И.А. </w:t>
      </w:r>
      <w:proofErr w:type="spellStart"/>
      <w:proofErr w:type="gramStart"/>
      <w:r w:rsidRPr="00314D33">
        <w:t>Михаленкова</w:t>
      </w:r>
      <w:proofErr w:type="spellEnd"/>
      <w:r w:rsidRPr="00314D33">
        <w:t>.-</w:t>
      </w:r>
      <w:proofErr w:type="gramEnd"/>
      <w:r w:rsidRPr="00314D33">
        <w:t xml:space="preserve"> Москва: Речь, 2005.-96 с.</w:t>
      </w:r>
    </w:p>
    <w:p w14:paraId="075C0AD9" w14:textId="77777777" w:rsidR="003E2EF9" w:rsidRPr="00314D33" w:rsidRDefault="003E2EF9" w:rsidP="009027C0">
      <w:pPr>
        <w:pStyle w:val="af6"/>
        <w:widowControl w:val="0"/>
        <w:numPr>
          <w:ilvl w:val="0"/>
          <w:numId w:val="28"/>
        </w:numPr>
        <w:spacing w:before="0" w:beforeAutospacing="0" w:after="0" w:afterAutospacing="0"/>
        <w:ind w:left="714" w:hanging="357"/>
        <w:contextualSpacing/>
        <w:jc w:val="both"/>
      </w:pPr>
      <w:r w:rsidRPr="00314D33">
        <w:t>Навигатор образовательных программ дошкольного образования [Электронный ресурс</w:t>
      </w:r>
      <w:proofErr w:type="gramStart"/>
      <w:r w:rsidRPr="00314D33">
        <w:t>].─</w:t>
      </w:r>
      <w:proofErr w:type="gramEnd"/>
      <w:r w:rsidRPr="00314D33">
        <w:t xml:space="preserve"> Режим доступа: http://www.firo.ru/?page_id=11684.</w:t>
      </w:r>
    </w:p>
    <w:p w14:paraId="7118EC4A" w14:textId="77777777" w:rsidR="003E2EF9" w:rsidRPr="00314D33" w:rsidRDefault="003E2EF9" w:rsidP="009027C0">
      <w:pPr>
        <w:pStyle w:val="af6"/>
        <w:widowControl w:val="0"/>
        <w:numPr>
          <w:ilvl w:val="0"/>
          <w:numId w:val="28"/>
        </w:numPr>
        <w:spacing w:before="0" w:beforeAutospacing="0" w:after="0" w:afterAutospacing="0"/>
        <w:ind w:left="714" w:hanging="357"/>
        <w:contextualSpacing/>
        <w:jc w:val="both"/>
      </w:pPr>
      <w:r w:rsidRPr="00314D33">
        <w:t xml:space="preserve">Назарова, Л. П. Методика развития слухового восприятия у детей с нарушениями слуха: учеб. пособие для студ. </w:t>
      </w:r>
      <w:proofErr w:type="spellStart"/>
      <w:r w:rsidRPr="00314D33">
        <w:t>пед</w:t>
      </w:r>
      <w:proofErr w:type="spellEnd"/>
      <w:r w:rsidRPr="00314D33">
        <w:t xml:space="preserve">. </w:t>
      </w:r>
      <w:proofErr w:type="spellStart"/>
      <w:r w:rsidRPr="00314D33">
        <w:t>высш</w:t>
      </w:r>
      <w:proofErr w:type="spellEnd"/>
      <w:r w:rsidRPr="00314D33">
        <w:t>. учеб. заведений / под ред. В. И. Селиверстова. - Москва: Гуманитарный издательский центр ВЛАДОС, 2001. - 288 с.</w:t>
      </w:r>
    </w:p>
    <w:p w14:paraId="642DBB55"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Николаева, Т.В. Комплексное психолого-педагогическое обследование ребенка раннего возраста с нарушенным слухом: методическое пособие/Т.В. </w:t>
      </w:r>
      <w:proofErr w:type="gramStart"/>
      <w:r w:rsidRPr="00314D33">
        <w:t>Николаева.-</w:t>
      </w:r>
      <w:proofErr w:type="gramEnd"/>
      <w:r w:rsidRPr="00314D33">
        <w:t xml:space="preserve"> Москва: Экзамен, 2006.-112 с. </w:t>
      </w:r>
    </w:p>
    <w:p w14:paraId="49788DCF"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Николаева, Т.В. Роль информационных технологий в формировании профессиональных умений сурдопедагога в области психолого-педагогического обследования ребенка с нарушенным слухом/Т.В. Николаева// Дефектология. - </w:t>
      </w:r>
      <w:proofErr w:type="gramStart"/>
      <w:r w:rsidRPr="00314D33">
        <w:t>2012.-</w:t>
      </w:r>
      <w:proofErr w:type="gramEnd"/>
      <w:r w:rsidRPr="00314D33">
        <w:t>№ 4.-С.23-31.</w:t>
      </w:r>
    </w:p>
    <w:p w14:paraId="30E5278D"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Носкова</w:t>
      </w:r>
      <w:proofErr w:type="spellEnd"/>
      <w:r w:rsidRPr="00314D33">
        <w:t xml:space="preserve">, Л.П. Методика развития речи дошкольников с нарушениями слуха: учеб. пособие для студ. </w:t>
      </w:r>
      <w:proofErr w:type="spellStart"/>
      <w:r w:rsidRPr="00314D33">
        <w:t>высш</w:t>
      </w:r>
      <w:proofErr w:type="spellEnd"/>
      <w:r w:rsidRPr="00314D33">
        <w:t xml:space="preserve">. учеб. заведений/Л.П. </w:t>
      </w:r>
      <w:proofErr w:type="spellStart"/>
      <w:r w:rsidRPr="00314D33">
        <w:t>Носкова</w:t>
      </w:r>
      <w:proofErr w:type="spellEnd"/>
      <w:r w:rsidRPr="00314D33">
        <w:t xml:space="preserve">, Л.А. </w:t>
      </w:r>
      <w:proofErr w:type="spellStart"/>
      <w:r w:rsidRPr="00314D33">
        <w:t>Головчиц</w:t>
      </w:r>
      <w:proofErr w:type="spellEnd"/>
      <w:r w:rsidRPr="00314D33">
        <w:t xml:space="preserve">. - Москва: Гуманитарный издательский центр ВЛАДОС, </w:t>
      </w:r>
      <w:proofErr w:type="gramStart"/>
      <w:r w:rsidRPr="00314D33">
        <w:t>2004.-</w:t>
      </w:r>
      <w:proofErr w:type="gramEnd"/>
      <w:r w:rsidRPr="00314D33">
        <w:t>344 с.</w:t>
      </w:r>
    </w:p>
    <w:p w14:paraId="622B0E88" w14:textId="77777777" w:rsidR="003E2EF9" w:rsidRPr="00314D33" w:rsidRDefault="003E2EF9" w:rsidP="009027C0">
      <w:pPr>
        <w:pStyle w:val="af6"/>
        <w:numPr>
          <w:ilvl w:val="0"/>
          <w:numId w:val="28"/>
        </w:numPr>
        <w:spacing w:before="0" w:beforeAutospacing="0" w:after="0" w:afterAutospacing="0"/>
        <w:ind w:left="714" w:hanging="357"/>
        <w:contextualSpacing/>
        <w:jc w:val="both"/>
      </w:pPr>
      <w:r w:rsidRPr="00314D33">
        <w:t xml:space="preserve">Образование детей с ограниченными возможностями здоровья. Сборник нормативных документов. - Москва: Издательство «Национальное образование», </w:t>
      </w:r>
      <w:proofErr w:type="gramStart"/>
      <w:r w:rsidRPr="00314D33">
        <w:t>2016.-</w:t>
      </w:r>
      <w:proofErr w:type="gramEnd"/>
      <w:r w:rsidRPr="00314D33">
        <w:t>240 с.</w:t>
      </w:r>
    </w:p>
    <w:p w14:paraId="28D96E18"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Основы психологии детей с нарушениями слуха: учебное пособие/ Сост. О.И. </w:t>
      </w:r>
      <w:proofErr w:type="gramStart"/>
      <w:r w:rsidRPr="00314D33">
        <w:t>Суслова.-</w:t>
      </w:r>
      <w:proofErr w:type="gramEnd"/>
      <w:r w:rsidRPr="00314D33">
        <w:t xml:space="preserve"> Саратов: Издательский центр «Наука», 2013.-92 с.</w:t>
      </w:r>
    </w:p>
    <w:p w14:paraId="38615DC5" w14:textId="77777777" w:rsidR="003E2EF9" w:rsidRPr="00314D33" w:rsidRDefault="003E2EF9" w:rsidP="009027C0">
      <w:pPr>
        <w:pStyle w:val="af6"/>
        <w:widowControl w:val="0"/>
        <w:numPr>
          <w:ilvl w:val="0"/>
          <w:numId w:val="28"/>
        </w:numPr>
        <w:spacing w:before="0" w:beforeAutospacing="0" w:after="0" w:afterAutospacing="0"/>
        <w:ind w:left="714" w:hanging="357"/>
        <w:contextualSpacing/>
        <w:jc w:val="both"/>
      </w:pPr>
      <w:proofErr w:type="spellStart"/>
      <w:r w:rsidRPr="00314D33">
        <w:t>Пелымская</w:t>
      </w:r>
      <w:proofErr w:type="spellEnd"/>
      <w:r w:rsidRPr="00314D33">
        <w:t xml:space="preserve">, Т.В. Формирование устной речи дошкольников с нарушенным слухом: пособие для учителя-дефектолога/ Т.В. </w:t>
      </w:r>
      <w:proofErr w:type="spellStart"/>
      <w:r w:rsidRPr="00314D33">
        <w:t>Пелымская</w:t>
      </w:r>
      <w:proofErr w:type="spellEnd"/>
      <w:r w:rsidRPr="00314D33">
        <w:t xml:space="preserve">, Н.Д. </w:t>
      </w:r>
      <w:proofErr w:type="spellStart"/>
      <w:r w:rsidRPr="00314D33">
        <w:t>Шматко</w:t>
      </w:r>
      <w:proofErr w:type="spellEnd"/>
      <w:r w:rsidRPr="00314D33">
        <w:t xml:space="preserve">. – Москва: Гуманитарный издательский центр ВЛАДОС, </w:t>
      </w:r>
      <w:proofErr w:type="gramStart"/>
      <w:r w:rsidRPr="00314D33">
        <w:t>2008.-</w:t>
      </w:r>
      <w:proofErr w:type="gramEnd"/>
      <w:r w:rsidRPr="00314D33">
        <w:t>223 с.</w:t>
      </w:r>
    </w:p>
    <w:p w14:paraId="0A571A3F"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 xml:space="preserve">Примерная основная образовательная программа дошкольного образования «Детский сад по системе </w:t>
      </w:r>
      <w:proofErr w:type="spellStart"/>
      <w:r w:rsidRPr="00314D33">
        <w:t>Монтессори</w:t>
      </w:r>
      <w:proofErr w:type="spellEnd"/>
      <w:r w:rsidRPr="00314D33">
        <w:t xml:space="preserve">» / под ред. Е.А. </w:t>
      </w:r>
      <w:proofErr w:type="spellStart"/>
      <w:r w:rsidRPr="00314D33">
        <w:t>Хилтунен</w:t>
      </w:r>
      <w:proofErr w:type="spellEnd"/>
      <w:r w:rsidRPr="00314D33">
        <w:t xml:space="preserve">; [О.Ф. Борисова, В.В. Михайлова, Е.А. </w:t>
      </w:r>
      <w:proofErr w:type="spellStart"/>
      <w:r w:rsidRPr="00314D33">
        <w:t>Хилтунен</w:t>
      </w:r>
      <w:proofErr w:type="spellEnd"/>
      <w:r w:rsidRPr="00314D33">
        <w:t>]. - Москва: Издательство «Национальное образование», 2014. – 186 с.</w:t>
      </w:r>
    </w:p>
    <w:p w14:paraId="4A96A7E5"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 xml:space="preserve">Программа «Воспитание и обучение слабослышащих детей дошкольного возраста» /Л.А. </w:t>
      </w:r>
      <w:proofErr w:type="spellStart"/>
      <w:r w:rsidRPr="00314D33">
        <w:t>Головчиц</w:t>
      </w:r>
      <w:proofErr w:type="spellEnd"/>
      <w:r w:rsidRPr="00314D33">
        <w:t xml:space="preserve">, </w:t>
      </w:r>
      <w:proofErr w:type="spellStart"/>
      <w:r w:rsidRPr="00314D33">
        <w:t>Л.П.Носкова</w:t>
      </w:r>
      <w:proofErr w:type="spellEnd"/>
      <w:r w:rsidRPr="00314D33">
        <w:t xml:space="preserve">, Н.Д. </w:t>
      </w:r>
      <w:proofErr w:type="spellStart"/>
      <w:r w:rsidRPr="00314D33">
        <w:t>Шматко</w:t>
      </w:r>
      <w:proofErr w:type="spellEnd"/>
      <w:r w:rsidRPr="00314D33">
        <w:t>, А.Д. Салахова, Г.В. Короткова, А.А. Катаева, Т. В. Трофимова. Москва: «Просвещение» 1991.</w:t>
      </w:r>
    </w:p>
    <w:p w14:paraId="10B3E133"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proofErr w:type="spellStart"/>
      <w:r w:rsidRPr="00314D33">
        <w:t>Pay</w:t>
      </w:r>
      <w:proofErr w:type="spellEnd"/>
      <w:r w:rsidRPr="00314D33">
        <w:t xml:space="preserve">, Е.Ф. Исправление недостатков произношения у дошкольников с нарушением слуха /Е.Ф. </w:t>
      </w:r>
      <w:proofErr w:type="spellStart"/>
      <w:r w:rsidRPr="00314D33">
        <w:t>Рау</w:t>
      </w:r>
      <w:proofErr w:type="spellEnd"/>
      <w:r w:rsidRPr="00314D33">
        <w:t xml:space="preserve">, В.И. </w:t>
      </w:r>
      <w:proofErr w:type="gramStart"/>
      <w:r w:rsidRPr="00314D33">
        <w:t>Рождественская.-</w:t>
      </w:r>
      <w:proofErr w:type="gramEnd"/>
      <w:r w:rsidRPr="00314D33">
        <w:t xml:space="preserve"> М.: ИНФРА-М, 2011.-С. 267 с. </w:t>
      </w:r>
    </w:p>
    <w:p w14:paraId="5FD30F4F"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Речицкая</w:t>
      </w:r>
      <w:proofErr w:type="spellEnd"/>
      <w:r w:rsidRPr="00314D33">
        <w:t xml:space="preserve">, Е.Г. Развитие эмоциональной сферы детей с нарушенным и сохранным слухом: учебно-методическое пособие/Е.Г. </w:t>
      </w:r>
      <w:proofErr w:type="spellStart"/>
      <w:r w:rsidRPr="00314D33">
        <w:t>Речицкая</w:t>
      </w:r>
      <w:proofErr w:type="spellEnd"/>
      <w:r w:rsidRPr="00314D33">
        <w:t xml:space="preserve">, Т.Ю. </w:t>
      </w:r>
      <w:proofErr w:type="spellStart"/>
      <w:r w:rsidRPr="00314D33">
        <w:t>Кулигина</w:t>
      </w:r>
      <w:proofErr w:type="spellEnd"/>
      <w:r w:rsidRPr="00314D33">
        <w:t xml:space="preserve">. – Москва: Национальный книжный центр, </w:t>
      </w:r>
      <w:proofErr w:type="gramStart"/>
      <w:r w:rsidRPr="00314D33">
        <w:t>2015.–</w:t>
      </w:r>
      <w:proofErr w:type="gramEnd"/>
      <w:r w:rsidRPr="00314D33">
        <w:t>256 с.</w:t>
      </w:r>
    </w:p>
    <w:p w14:paraId="3EFF22DD"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Речицкая</w:t>
      </w:r>
      <w:proofErr w:type="spellEnd"/>
      <w:r w:rsidRPr="00314D33">
        <w:t xml:space="preserve">, Е.Г. Сурдопедагогика. Учебник для вузов/Е.Г. </w:t>
      </w:r>
      <w:proofErr w:type="spellStart"/>
      <w:r w:rsidRPr="00314D33">
        <w:t>Речицкая</w:t>
      </w:r>
      <w:proofErr w:type="spellEnd"/>
      <w:r w:rsidRPr="00314D33">
        <w:t>. – Москва: Гуманитарный издательский центр ВЛАДОС, 2014. – 656 с.</w:t>
      </w:r>
    </w:p>
    <w:p w14:paraId="5CE957F8"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rPr>
          <w:bCs/>
        </w:rPr>
      </w:pPr>
      <w:r w:rsidRPr="00314D33">
        <w:rPr>
          <w:bCs/>
        </w:rPr>
        <w:t xml:space="preserve">Самыгин, С.Н. Коррекционная педагогика/С.Н. Самыгин, Т.Г. </w:t>
      </w:r>
      <w:proofErr w:type="gramStart"/>
      <w:r w:rsidRPr="00314D33">
        <w:rPr>
          <w:bCs/>
        </w:rPr>
        <w:t>Никуленко.-</w:t>
      </w:r>
      <w:proofErr w:type="gramEnd"/>
      <w:r w:rsidRPr="00314D33">
        <w:rPr>
          <w:bCs/>
        </w:rPr>
        <w:t xml:space="preserve"> Москва: Издательство «Феникс», 2009.-446 с.</w:t>
      </w:r>
    </w:p>
    <w:p w14:paraId="7EE09D35"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rPr>
          <w:bCs/>
        </w:rPr>
      </w:pPr>
      <w:r w:rsidRPr="00314D33">
        <w:rPr>
          <w:rStyle w:val="c0"/>
        </w:rPr>
        <w:t xml:space="preserve">Семаго, М.М. Организация и содержание деятельности психолога специального образования: методическое пособие/М.М. Семаго, Н.Я. </w:t>
      </w:r>
      <w:proofErr w:type="gramStart"/>
      <w:r w:rsidRPr="00314D33">
        <w:rPr>
          <w:rStyle w:val="c0"/>
        </w:rPr>
        <w:t>Семаго.-</w:t>
      </w:r>
      <w:proofErr w:type="gramEnd"/>
      <w:r w:rsidRPr="00314D33">
        <w:rPr>
          <w:rStyle w:val="c0"/>
        </w:rPr>
        <w:t xml:space="preserve"> Москва: АРКТИ, 2005. – 336 с.</w:t>
      </w:r>
    </w:p>
    <w:p w14:paraId="09FBEB79"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Сироткина, Т.Ю. О некоторых особенностях развития эмоциональной сферы детей старшего дошкольного возраста с нарушениями слуха/Т.Ю. Сироткина// Дефектология: науч.-метод. журн.- </w:t>
      </w:r>
      <w:proofErr w:type="gramStart"/>
      <w:r w:rsidRPr="00314D33">
        <w:t>2014.-</w:t>
      </w:r>
      <w:proofErr w:type="gramEnd"/>
      <w:r w:rsidRPr="00314D33">
        <w:t xml:space="preserve"> № 1.- С.52-60.</w:t>
      </w:r>
    </w:p>
    <w:p w14:paraId="2085461E"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rPr>
          <w:rFonts w:eastAsia="Batang"/>
        </w:rPr>
      </w:pPr>
      <w:r w:rsidRPr="00314D33">
        <w:rPr>
          <w:rFonts w:eastAsia="Batang"/>
        </w:rPr>
        <w:t>Соловьева Т.А. Особенности речевого общения интегрированных первоклассников с нарушенным слухом / Т.А. Соловьева // Дефектология. – 2010. - № 5. – С.60-68.</w:t>
      </w:r>
    </w:p>
    <w:p w14:paraId="33DFB97A" w14:textId="77777777" w:rsidR="003E2EF9" w:rsidRPr="00314D33" w:rsidRDefault="003E2EF9" w:rsidP="009027C0">
      <w:pPr>
        <w:pStyle w:val="af6"/>
        <w:numPr>
          <w:ilvl w:val="0"/>
          <w:numId w:val="28"/>
        </w:numPr>
        <w:spacing w:before="0" w:beforeAutospacing="0" w:after="0" w:afterAutospacing="0"/>
        <w:ind w:left="714" w:hanging="357"/>
        <w:contextualSpacing/>
        <w:jc w:val="both"/>
        <w:rPr>
          <w:rFonts w:eastAsia="Calibri"/>
        </w:rPr>
      </w:pPr>
      <w:proofErr w:type="spellStart"/>
      <w:r w:rsidRPr="00314D33">
        <w:t>Сошникова</w:t>
      </w:r>
      <w:proofErr w:type="spellEnd"/>
      <w:r w:rsidRPr="00314D33">
        <w:t xml:space="preserve">, Н.Г. Социальное воспитание глухих и слабослышащих детей дошкольного возраста со сложными нарушениями развития: монография/ Н.Г. </w:t>
      </w:r>
      <w:proofErr w:type="spellStart"/>
      <w:r w:rsidRPr="00314D33">
        <w:t>Сошникова</w:t>
      </w:r>
      <w:proofErr w:type="spellEnd"/>
      <w:r w:rsidRPr="00314D33">
        <w:t xml:space="preserve">. - Челябинск: Изд-во РЕКПОЛ, </w:t>
      </w:r>
      <w:proofErr w:type="gramStart"/>
      <w:r w:rsidRPr="00314D33">
        <w:t>2011.-</w:t>
      </w:r>
      <w:proofErr w:type="gramEnd"/>
      <w:r w:rsidRPr="00314D33">
        <w:t>203 с.</w:t>
      </w:r>
    </w:p>
    <w:p w14:paraId="28DB4939" w14:textId="77777777" w:rsidR="003E2EF9" w:rsidRPr="00314D33" w:rsidRDefault="003E2EF9" w:rsidP="009027C0">
      <w:pPr>
        <w:pStyle w:val="af6"/>
        <w:numPr>
          <w:ilvl w:val="0"/>
          <w:numId w:val="28"/>
        </w:numPr>
        <w:spacing w:before="0" w:beforeAutospacing="0" w:after="0" w:afterAutospacing="0"/>
        <w:ind w:left="714" w:hanging="357"/>
        <w:contextualSpacing/>
        <w:jc w:val="both"/>
      </w:pPr>
      <w:r w:rsidRPr="00314D33">
        <w:rPr>
          <w:shd w:val="clear" w:color="auto" w:fill="FFFFFF"/>
        </w:rPr>
        <w:lastRenderedPageBreak/>
        <w:t xml:space="preserve">Специализированные компьютерные инструменты обучения детей и методики их применения [Электронный ресурс]: </w:t>
      </w:r>
      <w:proofErr w:type="gramStart"/>
      <w:r w:rsidRPr="00314D33">
        <w:rPr>
          <w:shd w:val="clear" w:color="auto" w:fill="FFFFFF"/>
        </w:rPr>
        <w:t>учеб.-</w:t>
      </w:r>
      <w:proofErr w:type="gramEnd"/>
      <w:r w:rsidRPr="00314D33">
        <w:rPr>
          <w:shd w:val="clear" w:color="auto" w:fill="FFFFFF"/>
        </w:rPr>
        <w:t>метод. пособие / под ред. О.И. Кукушкиной. – Москва.: Полиграф Сервис, 2011. - 1 CD-ROM.</w:t>
      </w:r>
    </w:p>
    <w:p w14:paraId="7F94E99E" w14:textId="77777777" w:rsidR="003E2EF9" w:rsidRPr="00314D33" w:rsidRDefault="003E2EF9" w:rsidP="009027C0">
      <w:pPr>
        <w:pStyle w:val="af6"/>
        <w:numPr>
          <w:ilvl w:val="0"/>
          <w:numId w:val="28"/>
        </w:numPr>
        <w:spacing w:before="0" w:beforeAutospacing="0" w:after="0" w:afterAutospacing="0"/>
        <w:ind w:left="714" w:hanging="357"/>
        <w:contextualSpacing/>
        <w:jc w:val="both"/>
      </w:pPr>
      <w:r w:rsidRPr="00314D33">
        <w:t xml:space="preserve">Специальная дошкольная педагогика: учебник для студ. учреждений </w:t>
      </w:r>
      <w:proofErr w:type="spellStart"/>
      <w:r w:rsidRPr="00314D33">
        <w:t>высш</w:t>
      </w:r>
      <w:proofErr w:type="spellEnd"/>
      <w:r w:rsidRPr="00314D33">
        <w:t xml:space="preserve">. проф. образования /под ред. Е. А. </w:t>
      </w:r>
      <w:proofErr w:type="spellStart"/>
      <w:r w:rsidRPr="00314D33">
        <w:t>Стребелевой</w:t>
      </w:r>
      <w:proofErr w:type="spellEnd"/>
      <w:r w:rsidRPr="00314D33">
        <w:t xml:space="preserve">. - 2-е изд., </w:t>
      </w:r>
      <w:proofErr w:type="spellStart"/>
      <w:r w:rsidRPr="00314D33">
        <w:t>перераб</w:t>
      </w:r>
      <w:proofErr w:type="spellEnd"/>
      <w:proofErr w:type="gramStart"/>
      <w:r w:rsidRPr="00314D33">
        <w:t>.</w:t>
      </w:r>
      <w:proofErr w:type="gramEnd"/>
      <w:r w:rsidRPr="00314D33">
        <w:t xml:space="preserve"> и доп. - М.: Издательский центр «Академия», 2013. - 352 с. </w:t>
      </w:r>
    </w:p>
    <w:p w14:paraId="0ED35168"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 xml:space="preserve">Специальная педагогика: учеб. пособие для студ. </w:t>
      </w:r>
      <w:proofErr w:type="spellStart"/>
      <w:r w:rsidRPr="00314D33">
        <w:t>высш</w:t>
      </w:r>
      <w:proofErr w:type="spellEnd"/>
      <w:r w:rsidRPr="00314D33">
        <w:t xml:space="preserve">. учеб. заведений; в 3-х т./под ред. Н.М. Назаровой. Т.3: Педагогические системы специального образования. Москва: Издательский центр «Академия», </w:t>
      </w:r>
      <w:proofErr w:type="gramStart"/>
      <w:r w:rsidRPr="00314D33">
        <w:t>2010.–</w:t>
      </w:r>
      <w:proofErr w:type="gramEnd"/>
      <w:r w:rsidRPr="00314D33">
        <w:t>400 с.</w:t>
      </w:r>
    </w:p>
    <w:p w14:paraId="5BE6B1C3"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Таварткиладзе</w:t>
      </w:r>
      <w:proofErr w:type="spellEnd"/>
      <w:r w:rsidRPr="00314D33">
        <w:t xml:space="preserve">, Г.А. Выявление детей с подозрением на снижение слуха (младенческий, ранний, дошкольный и школьный возраст) [Текст]: методические рекомендации / под ред. Г.А. </w:t>
      </w:r>
      <w:proofErr w:type="spellStart"/>
      <w:r w:rsidRPr="00314D33">
        <w:t>Таватркиладзе</w:t>
      </w:r>
      <w:proofErr w:type="spellEnd"/>
      <w:r w:rsidRPr="00314D33">
        <w:t xml:space="preserve">, Н.Д. </w:t>
      </w:r>
      <w:proofErr w:type="spellStart"/>
      <w:r w:rsidRPr="00314D33">
        <w:t>Шматко</w:t>
      </w:r>
      <w:proofErr w:type="spellEnd"/>
      <w:r w:rsidRPr="00314D33">
        <w:t xml:space="preserve">. – М.: Экзамен, 2004. – 96 с. – </w:t>
      </w:r>
      <w:proofErr w:type="spellStart"/>
      <w:r w:rsidRPr="00314D33">
        <w:t>Библиогр</w:t>
      </w:r>
      <w:proofErr w:type="spellEnd"/>
      <w:r w:rsidRPr="00314D33">
        <w:t>.: с. 68-69. – 2-е изд.</w:t>
      </w:r>
    </w:p>
    <w:p w14:paraId="3C3E5B69"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Тер-</w:t>
      </w:r>
      <w:proofErr w:type="spellStart"/>
      <w:r w:rsidRPr="00314D33">
        <w:t>Григорьянц</w:t>
      </w:r>
      <w:proofErr w:type="spellEnd"/>
      <w:r w:rsidRPr="00314D33">
        <w:t>,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w:t>
      </w:r>
      <w:proofErr w:type="spellStart"/>
      <w:r w:rsidRPr="00314D33">
        <w:t>Григорьянц</w:t>
      </w:r>
      <w:proofErr w:type="spellEnd"/>
      <w:r w:rsidRPr="00314D33">
        <w:t>, Г.Л. Котова, Б.А. Коростелев. – М.: МИРАКЛЬ, 2018. – 188 с.</w:t>
      </w:r>
    </w:p>
    <w:p w14:paraId="3F458F41"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r w:rsidRPr="00314D33">
        <w:t>Тер-</w:t>
      </w:r>
      <w:proofErr w:type="spellStart"/>
      <w:r w:rsidRPr="00314D33">
        <w:t>Григорьянц</w:t>
      </w:r>
      <w:proofErr w:type="spellEnd"/>
      <w:r w:rsidRPr="00314D33">
        <w:t>, Р.Г. Обеспечение условий доступности для инвалидов объектов и предоставляемых на них услуг в сфере образования [Текст] / Р.Г. Тер-</w:t>
      </w:r>
      <w:proofErr w:type="spellStart"/>
      <w:r w:rsidRPr="00314D33">
        <w:t>Григорьянц</w:t>
      </w:r>
      <w:proofErr w:type="spellEnd"/>
      <w:r w:rsidRPr="00314D33">
        <w:t xml:space="preserve">,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w:t>
      </w:r>
      <w:proofErr w:type="spellStart"/>
      <w:r w:rsidRPr="00314D33">
        <w:t>Ариал</w:t>
      </w:r>
      <w:proofErr w:type="spellEnd"/>
      <w:r w:rsidRPr="00314D33">
        <w:t>, 2017. – С. 279 – 284.</w:t>
      </w:r>
    </w:p>
    <w:p w14:paraId="6A958EB9" w14:textId="77777777" w:rsidR="003E2EF9" w:rsidRPr="00314D33" w:rsidRDefault="003E2EF9" w:rsidP="009027C0">
      <w:pPr>
        <w:pStyle w:val="af6"/>
        <w:widowControl w:val="0"/>
        <w:numPr>
          <w:ilvl w:val="0"/>
          <w:numId w:val="28"/>
        </w:numPr>
        <w:tabs>
          <w:tab w:val="left" w:pos="1134"/>
        </w:tabs>
        <w:spacing w:before="0" w:beforeAutospacing="0" w:after="0" w:afterAutospacing="0"/>
        <w:ind w:left="714" w:hanging="357"/>
        <w:contextualSpacing/>
        <w:jc w:val="both"/>
      </w:pPr>
      <w:proofErr w:type="spellStart"/>
      <w:r w:rsidRPr="00314D33">
        <w:t>Тигранова</w:t>
      </w:r>
      <w:proofErr w:type="spellEnd"/>
      <w:r w:rsidRPr="00314D33">
        <w:t xml:space="preserve">, Л.И. Развитие логического мышления и познавательной активности детей с нарушением слуха/Л.И. </w:t>
      </w:r>
      <w:proofErr w:type="spellStart"/>
      <w:r w:rsidRPr="00314D33">
        <w:t>Тигранова</w:t>
      </w:r>
      <w:proofErr w:type="spellEnd"/>
      <w:r w:rsidRPr="00314D33">
        <w:t xml:space="preserve">// Дефектология: науч.-метод. журн. - </w:t>
      </w:r>
      <w:proofErr w:type="gramStart"/>
      <w:r w:rsidRPr="00314D33">
        <w:t>2012.-</w:t>
      </w:r>
      <w:proofErr w:type="gramEnd"/>
      <w:r w:rsidRPr="00314D33">
        <w:t xml:space="preserve"> № 2.-C.22-26.</w:t>
      </w:r>
    </w:p>
    <w:p w14:paraId="06912E72"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 xml:space="preserve">Токарева, О. В. Расстройства речи у детей с нарушением слуха/О.В. Токарева, под ред. проф. С. С. </w:t>
      </w:r>
      <w:proofErr w:type="spellStart"/>
      <w:proofErr w:type="gramStart"/>
      <w:r w:rsidRPr="00314D33">
        <w:t>Ляпидевского</w:t>
      </w:r>
      <w:proofErr w:type="spellEnd"/>
      <w:r w:rsidRPr="00314D33">
        <w:t>.-</w:t>
      </w:r>
      <w:proofErr w:type="gramEnd"/>
      <w:r w:rsidRPr="00314D33">
        <w:t xml:space="preserve"> М.: Логос, 2013.-256 с. </w:t>
      </w:r>
    </w:p>
    <w:p w14:paraId="0AAF79B9"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Трошкина, О.В. Развитие вербальной коммуникации дошкольников с ограниченными возможностями здоровья / О.В. Трошкина // Образование и наука в современных условиях. – 2016. - № 4 (9). – С. 100 – 101.</w:t>
      </w:r>
    </w:p>
    <w:p w14:paraId="08DD6B6D"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Труханова, Ю.А. Психологические условия развития воображения у слабослышащих старших дошкольников / Ю.А. Труханова: диссертация на соискание ученой степени кандидата психологических наук / Нижегородский государственный педагогический университет. Нижний Новгород, 2011. – 272 с.</w:t>
      </w:r>
    </w:p>
    <w:p w14:paraId="316EF76F" w14:textId="77777777" w:rsidR="003E2EF9" w:rsidRPr="00314D33" w:rsidRDefault="003E2EF9" w:rsidP="009027C0">
      <w:pPr>
        <w:pStyle w:val="af6"/>
        <w:numPr>
          <w:ilvl w:val="0"/>
          <w:numId w:val="28"/>
        </w:numPr>
        <w:autoSpaceDE w:val="0"/>
        <w:autoSpaceDN w:val="0"/>
        <w:adjustRightInd w:val="0"/>
        <w:spacing w:before="0" w:beforeAutospacing="0" w:after="0" w:afterAutospacing="0"/>
        <w:ind w:left="714" w:hanging="357"/>
        <w:contextualSpacing/>
        <w:jc w:val="both"/>
      </w:pPr>
      <w:r w:rsidRPr="00314D33">
        <w:t xml:space="preserve">Туманова, Т. В. Развитие словообразования у дошкольников с нарушением слуха /Т.В. Туманова // Воспитание и обучение детей с нарушениями развития. - 2013. - № 6. - С. 54-58. </w:t>
      </w:r>
    </w:p>
    <w:p w14:paraId="09173811" w14:textId="77777777" w:rsidR="003E2EF9" w:rsidRPr="00314D33" w:rsidRDefault="003E2EF9" w:rsidP="009027C0">
      <w:pPr>
        <w:pStyle w:val="af6"/>
        <w:widowControl w:val="0"/>
        <w:numPr>
          <w:ilvl w:val="0"/>
          <w:numId w:val="28"/>
        </w:numPr>
        <w:tabs>
          <w:tab w:val="left" w:pos="0"/>
          <w:tab w:val="left" w:pos="1134"/>
        </w:tabs>
        <w:spacing w:before="0" w:beforeAutospacing="0" w:after="0" w:afterAutospacing="0"/>
        <w:ind w:left="714" w:hanging="357"/>
        <w:contextualSpacing/>
        <w:jc w:val="both"/>
      </w:pPr>
      <w:r w:rsidRPr="00314D33">
        <w:t xml:space="preserve">Фадина, Г.В. Специальная дошкольная педагогика: учебно-методическое пособие для студентов педагогических факультетов/Г.В. </w:t>
      </w:r>
      <w:proofErr w:type="gramStart"/>
      <w:r w:rsidRPr="00314D33">
        <w:t>Фадина.-</w:t>
      </w:r>
      <w:proofErr w:type="gramEnd"/>
      <w:r w:rsidRPr="00314D33">
        <w:t xml:space="preserve"> Балашов: Издательство «Николаев», 2004.-80 с.</w:t>
      </w:r>
    </w:p>
    <w:p w14:paraId="5ACE9660" w14:textId="77777777" w:rsidR="003E2EF9" w:rsidRPr="00314D33" w:rsidRDefault="003E2EF9" w:rsidP="009027C0">
      <w:pPr>
        <w:pStyle w:val="af6"/>
        <w:widowControl w:val="0"/>
        <w:numPr>
          <w:ilvl w:val="0"/>
          <w:numId w:val="28"/>
        </w:numPr>
        <w:tabs>
          <w:tab w:val="left" w:pos="0"/>
          <w:tab w:val="left" w:pos="1134"/>
        </w:tabs>
        <w:spacing w:before="0" w:beforeAutospacing="0" w:after="0" w:afterAutospacing="0"/>
        <w:ind w:left="714" w:hanging="357"/>
        <w:contextualSpacing/>
        <w:jc w:val="both"/>
      </w:pPr>
      <w:r w:rsidRPr="00314D33">
        <w:t>Филиппова, Е.В. Игровая терапия/</w:t>
      </w:r>
      <w:proofErr w:type="spellStart"/>
      <w:r w:rsidRPr="00314D33">
        <w:t>Е.В.Филиппова</w:t>
      </w:r>
      <w:proofErr w:type="spellEnd"/>
      <w:r w:rsidRPr="00314D33">
        <w:t>// Альманах Института коррекционной педагогики №28 «Игра. К 120-летию Льва Семеновича Выготского» - [Электронный ресурс</w:t>
      </w:r>
      <w:proofErr w:type="gramStart"/>
      <w:r w:rsidRPr="00314D33">
        <w:t>].-</w:t>
      </w:r>
      <w:proofErr w:type="gramEnd"/>
      <w:r w:rsidRPr="00314D33">
        <w:t xml:space="preserve"> Режим доступа: http://alldef.ru/ru/articles/almanac-28/play-therapy. </w:t>
      </w:r>
    </w:p>
    <w:p w14:paraId="426BD58A" w14:textId="77777777" w:rsidR="003E2EF9" w:rsidRPr="00314D33" w:rsidRDefault="003E2EF9" w:rsidP="009027C0">
      <w:pPr>
        <w:pStyle w:val="af6"/>
        <w:widowControl w:val="0"/>
        <w:numPr>
          <w:ilvl w:val="0"/>
          <w:numId w:val="28"/>
        </w:numPr>
        <w:tabs>
          <w:tab w:val="left" w:pos="0"/>
          <w:tab w:val="left" w:pos="1134"/>
        </w:tabs>
        <w:spacing w:before="0" w:beforeAutospacing="0" w:after="0" w:afterAutospacing="0"/>
        <w:ind w:left="714" w:hanging="357"/>
        <w:contextualSpacing/>
        <w:jc w:val="both"/>
      </w:pPr>
      <w:r w:rsidRPr="00314D33">
        <w:t xml:space="preserve">Черкасова, Е.Л. Нарушения речи при минимальных расстройствах слуховой функции (диагностика и коррекция): учебное пособие для студентов педагогических университетов по специальности «Дефектология»/Е.Л. </w:t>
      </w:r>
      <w:proofErr w:type="gramStart"/>
      <w:r w:rsidRPr="00314D33">
        <w:t>Черкасова.-</w:t>
      </w:r>
      <w:proofErr w:type="gramEnd"/>
      <w:r w:rsidRPr="00314D33">
        <w:t xml:space="preserve"> Москва: АРКТИ, 2003.-192 с.</w:t>
      </w:r>
    </w:p>
    <w:p w14:paraId="3DEBE1DB" w14:textId="77777777" w:rsidR="003E2EF9" w:rsidRPr="00314D33" w:rsidRDefault="003E2EF9" w:rsidP="009027C0">
      <w:pPr>
        <w:pStyle w:val="af6"/>
        <w:widowControl w:val="0"/>
        <w:numPr>
          <w:ilvl w:val="0"/>
          <w:numId w:val="28"/>
        </w:numPr>
        <w:tabs>
          <w:tab w:val="left" w:pos="0"/>
        </w:tabs>
        <w:spacing w:before="0" w:beforeAutospacing="0" w:after="0" w:afterAutospacing="0"/>
        <w:ind w:left="714" w:hanging="357"/>
        <w:contextualSpacing/>
        <w:jc w:val="both"/>
      </w:pPr>
      <w:proofErr w:type="spellStart"/>
      <w:r w:rsidRPr="00314D33">
        <w:t>Шматко</w:t>
      </w:r>
      <w:proofErr w:type="spellEnd"/>
      <w:r w:rsidRPr="00314D33">
        <w:t xml:space="preserve">, Н.Д. Если малыш не слышит… [Текст]: пособие для учителя / Н.Д. </w:t>
      </w:r>
      <w:proofErr w:type="spellStart"/>
      <w:r w:rsidRPr="00314D33">
        <w:t>Шматко</w:t>
      </w:r>
      <w:proofErr w:type="spellEnd"/>
      <w:r w:rsidRPr="00314D33">
        <w:t xml:space="preserve">, Т.В. </w:t>
      </w:r>
      <w:proofErr w:type="spellStart"/>
      <w:r w:rsidRPr="00314D33">
        <w:t>Пелымская</w:t>
      </w:r>
      <w:proofErr w:type="spellEnd"/>
      <w:r w:rsidRPr="00314D33">
        <w:t xml:space="preserve">; Предисл. и </w:t>
      </w:r>
      <w:proofErr w:type="spellStart"/>
      <w:r w:rsidRPr="00314D33">
        <w:t>послел</w:t>
      </w:r>
      <w:proofErr w:type="spellEnd"/>
      <w:r w:rsidRPr="00314D33">
        <w:t xml:space="preserve">. Э.А. Корсунской. – 2-е изд., </w:t>
      </w:r>
      <w:proofErr w:type="spellStart"/>
      <w:r w:rsidRPr="00314D33">
        <w:t>перераб</w:t>
      </w:r>
      <w:proofErr w:type="spellEnd"/>
      <w:r w:rsidRPr="00314D33">
        <w:t xml:space="preserve">. – М.: Просвещение, 2003 – 204 с. </w:t>
      </w:r>
    </w:p>
    <w:p w14:paraId="1D44566B" w14:textId="77777777" w:rsidR="003E2EF9" w:rsidRPr="00314D33" w:rsidRDefault="003E2EF9" w:rsidP="009027C0">
      <w:pPr>
        <w:pStyle w:val="af6"/>
        <w:widowControl w:val="0"/>
        <w:numPr>
          <w:ilvl w:val="0"/>
          <w:numId w:val="28"/>
        </w:numPr>
        <w:tabs>
          <w:tab w:val="left" w:pos="0"/>
          <w:tab w:val="left" w:pos="1134"/>
        </w:tabs>
        <w:spacing w:before="0" w:beforeAutospacing="0" w:after="0" w:afterAutospacing="0"/>
        <w:ind w:left="714" w:hanging="357"/>
        <w:contextualSpacing/>
        <w:jc w:val="both"/>
      </w:pPr>
      <w:proofErr w:type="spellStart"/>
      <w:r w:rsidRPr="00314D33">
        <w:t>Шматко</w:t>
      </w:r>
      <w:proofErr w:type="spellEnd"/>
      <w:r w:rsidRPr="00314D33">
        <w:t xml:space="preserve">, Н.Д. Инновационные формы воспитания и обучения детей с нарушенным слухом / Н.Д. </w:t>
      </w:r>
      <w:proofErr w:type="spellStart"/>
      <w:r w:rsidRPr="00314D33">
        <w:t>Шматко</w:t>
      </w:r>
      <w:proofErr w:type="spellEnd"/>
      <w:r w:rsidRPr="00314D33">
        <w:t xml:space="preserve">// Воспитание и обучение детей с нарушениями развития. - 2009. -№ </w:t>
      </w:r>
      <w:proofErr w:type="gramStart"/>
      <w:r w:rsidRPr="00314D33">
        <w:t>6.-</w:t>
      </w:r>
      <w:proofErr w:type="gramEnd"/>
      <w:r w:rsidRPr="00314D33">
        <w:t>С.16-25.</w:t>
      </w:r>
    </w:p>
    <w:p w14:paraId="61B401C3" w14:textId="77777777" w:rsidR="003E2EF9" w:rsidRPr="00314D33" w:rsidRDefault="003E2EF9" w:rsidP="009027C0">
      <w:pPr>
        <w:pStyle w:val="af6"/>
        <w:widowControl w:val="0"/>
        <w:numPr>
          <w:ilvl w:val="0"/>
          <w:numId w:val="28"/>
        </w:numPr>
        <w:tabs>
          <w:tab w:val="left" w:pos="0"/>
          <w:tab w:val="left" w:pos="1134"/>
        </w:tabs>
        <w:spacing w:before="0" w:beforeAutospacing="0" w:after="0" w:afterAutospacing="0"/>
        <w:ind w:left="714" w:hanging="357"/>
        <w:contextualSpacing/>
        <w:jc w:val="both"/>
      </w:pPr>
      <w:proofErr w:type="spellStart"/>
      <w:r w:rsidRPr="00314D33">
        <w:lastRenderedPageBreak/>
        <w:t>Шматко</w:t>
      </w:r>
      <w:proofErr w:type="spellEnd"/>
      <w:r w:rsidRPr="00314D33">
        <w:t xml:space="preserve">, Н.Д. Методические рекомендации к альбому для обследования произношения дошкольников с нарушенным слухом / Н.Д. </w:t>
      </w:r>
      <w:proofErr w:type="spellStart"/>
      <w:r w:rsidRPr="00314D33">
        <w:t>Шматко</w:t>
      </w:r>
      <w:proofErr w:type="spellEnd"/>
      <w:r w:rsidRPr="00314D33">
        <w:t xml:space="preserve">, Т.В. </w:t>
      </w:r>
      <w:proofErr w:type="spellStart"/>
      <w:proofErr w:type="gramStart"/>
      <w:r w:rsidRPr="00314D33">
        <w:t>Пелымская</w:t>
      </w:r>
      <w:proofErr w:type="spellEnd"/>
      <w:r w:rsidRPr="00314D33">
        <w:t xml:space="preserve"> ;</w:t>
      </w:r>
      <w:proofErr w:type="gramEnd"/>
      <w:r w:rsidRPr="00314D33">
        <w:t xml:space="preserve"> ГНУ "Ин-т </w:t>
      </w:r>
      <w:proofErr w:type="spellStart"/>
      <w:r w:rsidRPr="00314D33">
        <w:t>коррекц</w:t>
      </w:r>
      <w:proofErr w:type="spellEnd"/>
      <w:r w:rsidRPr="00314D33">
        <w:t>. педагогики Рос. акад. образования". Москва, 2004. – 26 с.</w:t>
      </w:r>
    </w:p>
    <w:p w14:paraId="51B48D33" w14:textId="77777777" w:rsidR="003E2EF9" w:rsidRPr="00314D33" w:rsidRDefault="003E2EF9" w:rsidP="009027C0">
      <w:pPr>
        <w:pStyle w:val="af6"/>
        <w:widowControl w:val="0"/>
        <w:numPr>
          <w:ilvl w:val="0"/>
          <w:numId w:val="28"/>
        </w:numPr>
        <w:tabs>
          <w:tab w:val="left" w:pos="0"/>
        </w:tabs>
        <w:spacing w:before="0" w:beforeAutospacing="0" w:after="0" w:afterAutospacing="0"/>
        <w:ind w:left="714" w:hanging="357"/>
        <w:contextualSpacing/>
        <w:jc w:val="both"/>
      </w:pPr>
      <w:proofErr w:type="spellStart"/>
      <w:r w:rsidRPr="00314D33">
        <w:t>Шматко</w:t>
      </w:r>
      <w:proofErr w:type="spellEnd"/>
      <w:r w:rsidRPr="00314D33">
        <w:t xml:space="preserve">, Н.Д. Особенности организации коррекционного обучения имплантированных дошкольников / Н. Д. </w:t>
      </w:r>
      <w:proofErr w:type="spellStart"/>
      <w:r w:rsidRPr="00314D33">
        <w:t>Шматко</w:t>
      </w:r>
      <w:proofErr w:type="spellEnd"/>
      <w:r w:rsidRPr="00314D33">
        <w:t xml:space="preserve"> // </w:t>
      </w:r>
      <w:proofErr w:type="gramStart"/>
      <w:r w:rsidRPr="00314D33">
        <w:t>Дефектология :</w:t>
      </w:r>
      <w:proofErr w:type="gramEnd"/>
      <w:r w:rsidRPr="00314D33">
        <w:t xml:space="preserve"> науч.-метод. журн. - 2012. - № 3. - C. 45-51.</w:t>
      </w:r>
    </w:p>
    <w:p w14:paraId="1699C4EE" w14:textId="77777777" w:rsidR="003E2EF9" w:rsidRPr="00314D33" w:rsidRDefault="003E2EF9" w:rsidP="009027C0">
      <w:pPr>
        <w:pStyle w:val="af6"/>
        <w:widowControl w:val="0"/>
        <w:numPr>
          <w:ilvl w:val="0"/>
          <w:numId w:val="28"/>
        </w:numPr>
        <w:tabs>
          <w:tab w:val="left" w:pos="0"/>
        </w:tabs>
        <w:spacing w:before="0" w:beforeAutospacing="0" w:after="0" w:afterAutospacing="0"/>
        <w:ind w:left="714" w:hanging="357"/>
        <w:contextualSpacing/>
        <w:jc w:val="both"/>
      </w:pPr>
      <w:proofErr w:type="spellStart"/>
      <w:r w:rsidRPr="00314D33">
        <w:t>Шматко</w:t>
      </w:r>
      <w:proofErr w:type="spellEnd"/>
      <w:r w:rsidRPr="00314D33">
        <w:t xml:space="preserve">, Н.Д. Совершенствование организационных форм обучения дошкольников с нарушенным слухом в условиях образовательных учреждений комбинированного и компенсирующего вида / Н. Д. </w:t>
      </w:r>
      <w:proofErr w:type="spellStart"/>
      <w:r w:rsidRPr="00314D33">
        <w:t>Шматко</w:t>
      </w:r>
      <w:proofErr w:type="spellEnd"/>
      <w:r w:rsidRPr="00314D33">
        <w:t xml:space="preserve"> // Воспитание и обучение детей с нарушениями развития. 2009. № 5. С. 17-22.</w:t>
      </w:r>
    </w:p>
    <w:p w14:paraId="2424AB6A" w14:textId="77777777" w:rsidR="003E2EF9" w:rsidRPr="00314D33" w:rsidRDefault="003E2EF9" w:rsidP="009027C0">
      <w:pPr>
        <w:pStyle w:val="af6"/>
        <w:numPr>
          <w:ilvl w:val="0"/>
          <w:numId w:val="28"/>
        </w:numPr>
        <w:tabs>
          <w:tab w:val="left" w:pos="0"/>
        </w:tabs>
        <w:spacing w:before="0" w:beforeAutospacing="0" w:after="0" w:afterAutospacing="0"/>
        <w:ind w:left="714" w:hanging="357"/>
        <w:contextualSpacing/>
        <w:jc w:val="both"/>
      </w:pPr>
      <w:r w:rsidRPr="00314D33">
        <w:t xml:space="preserve">Яхнина, Е.З. Методика музыкально-ритмических занятий с детьми, имеющими нарушения слуха: учебное пособие/Е.З. </w:t>
      </w:r>
      <w:proofErr w:type="gramStart"/>
      <w:r w:rsidRPr="00314D33">
        <w:t>Яхнина.–</w:t>
      </w:r>
      <w:proofErr w:type="gramEnd"/>
      <w:r w:rsidRPr="00314D33">
        <w:t xml:space="preserve"> Москва: Гуманитарный издательский центр ВЛАДОС, 2003.-272 с.</w:t>
      </w:r>
    </w:p>
    <w:p w14:paraId="2DD0C9E4" w14:textId="77777777" w:rsidR="003E2EF9" w:rsidRPr="00314D33" w:rsidRDefault="003E2EF9" w:rsidP="009027C0">
      <w:pPr>
        <w:pStyle w:val="af6"/>
        <w:widowControl w:val="0"/>
        <w:numPr>
          <w:ilvl w:val="0"/>
          <w:numId w:val="28"/>
        </w:numPr>
        <w:tabs>
          <w:tab w:val="left" w:pos="0"/>
        </w:tabs>
        <w:spacing w:before="0" w:beforeAutospacing="0" w:after="0" w:afterAutospacing="0"/>
        <w:ind w:left="714" w:hanging="357"/>
        <w:contextualSpacing/>
        <w:jc w:val="both"/>
        <w:rPr>
          <w:lang w:val="en-US"/>
        </w:rPr>
      </w:pPr>
      <w:proofErr w:type="spellStart"/>
      <w:r w:rsidRPr="00314D33">
        <w:rPr>
          <w:lang w:val="en-US"/>
        </w:rPr>
        <w:t>Musiek</w:t>
      </w:r>
      <w:proofErr w:type="spellEnd"/>
      <w:r w:rsidRPr="00314D33">
        <w:rPr>
          <w:lang w:val="en-US"/>
        </w:rPr>
        <w:t xml:space="preserve">, F.E. Auditory neuroscience and diagnosis/F.E. </w:t>
      </w:r>
      <w:proofErr w:type="spellStart"/>
      <w:r w:rsidRPr="00314D33">
        <w:rPr>
          <w:lang w:val="en-US"/>
        </w:rPr>
        <w:t>Musiek</w:t>
      </w:r>
      <w:proofErr w:type="spellEnd"/>
      <w:r w:rsidRPr="00314D33">
        <w:rPr>
          <w:lang w:val="en-US"/>
        </w:rPr>
        <w:t xml:space="preserve"> // Handbook of central auditory processing disorder, Vol. 1/F. E. </w:t>
      </w:r>
      <w:proofErr w:type="spellStart"/>
      <w:r w:rsidRPr="00314D33">
        <w:rPr>
          <w:lang w:val="en-US"/>
        </w:rPr>
        <w:t>Musiek</w:t>
      </w:r>
      <w:proofErr w:type="spellEnd"/>
      <w:r w:rsidRPr="00314D33">
        <w:rPr>
          <w:lang w:val="en-US"/>
        </w:rPr>
        <w:t xml:space="preserve">, G. D. </w:t>
      </w:r>
      <w:proofErr w:type="spellStart"/>
      <w:r w:rsidRPr="00314D33">
        <w:rPr>
          <w:lang w:val="en-US"/>
        </w:rPr>
        <w:t>Chermak</w:t>
      </w:r>
      <w:proofErr w:type="spellEnd"/>
      <w:r w:rsidRPr="00314D33">
        <w:rPr>
          <w:lang w:val="en-US"/>
        </w:rPr>
        <w:t>. - 2nd ed. - San Diego: Plural Publishing, 2014. -745 p.</w:t>
      </w:r>
    </w:p>
    <w:p w14:paraId="3DDDF523" w14:textId="77777777" w:rsidR="003E2EF9" w:rsidRPr="00314D33" w:rsidRDefault="003E2EF9" w:rsidP="009027C0">
      <w:pPr>
        <w:spacing w:after="0" w:line="240" w:lineRule="auto"/>
        <w:ind w:left="714" w:hanging="357"/>
        <w:jc w:val="both"/>
        <w:rPr>
          <w:rFonts w:ascii="Times New Roman" w:hAnsi="Times New Roman"/>
          <w:b/>
          <w:sz w:val="24"/>
          <w:szCs w:val="24"/>
          <w:lang w:val="en-US"/>
        </w:rPr>
      </w:pPr>
      <w:r w:rsidRPr="00314D33">
        <w:rPr>
          <w:rFonts w:ascii="Times New Roman" w:hAnsi="Times New Roman"/>
          <w:b/>
          <w:sz w:val="24"/>
          <w:szCs w:val="24"/>
          <w:lang w:val="en-US"/>
        </w:rPr>
        <w:tab/>
      </w:r>
    </w:p>
    <w:p w14:paraId="07121A3B" w14:textId="77777777" w:rsidR="003E2EF9" w:rsidRPr="00314D33" w:rsidRDefault="003E2EF9" w:rsidP="009027C0">
      <w:pPr>
        <w:spacing w:after="0" w:line="240" w:lineRule="auto"/>
        <w:ind w:left="714" w:hanging="357"/>
        <w:jc w:val="both"/>
        <w:rPr>
          <w:lang w:val="en-US"/>
        </w:rPr>
      </w:pPr>
    </w:p>
    <w:p w14:paraId="5C850D18" w14:textId="77777777" w:rsidR="003E2EF9" w:rsidRPr="00314D33" w:rsidRDefault="003E2EF9" w:rsidP="009027C0">
      <w:pPr>
        <w:spacing w:after="0" w:line="240" w:lineRule="auto"/>
        <w:ind w:left="714" w:hanging="357"/>
        <w:jc w:val="both"/>
        <w:rPr>
          <w:lang w:val="en-US"/>
        </w:rPr>
      </w:pPr>
    </w:p>
    <w:p w14:paraId="77542C61" w14:textId="77777777" w:rsidR="003E2EF9" w:rsidRPr="00314D33" w:rsidRDefault="003E2EF9" w:rsidP="009027C0">
      <w:pPr>
        <w:spacing w:after="0" w:line="240" w:lineRule="auto"/>
        <w:ind w:left="714" w:hanging="357"/>
        <w:jc w:val="both"/>
        <w:rPr>
          <w:lang w:val="en-US"/>
        </w:rPr>
      </w:pPr>
    </w:p>
    <w:p w14:paraId="487CD2FE" w14:textId="2A2133A5" w:rsidR="003316B9" w:rsidRPr="003E2EF9" w:rsidRDefault="003316B9" w:rsidP="009027C0">
      <w:pPr>
        <w:pStyle w:val="2"/>
        <w:spacing w:before="0" w:line="240" w:lineRule="auto"/>
        <w:ind w:left="714" w:hanging="357"/>
        <w:jc w:val="both"/>
        <w:rPr>
          <w:rFonts w:ascii="Times New Roman" w:hAnsi="Times New Roman" w:cs="Times New Roman"/>
          <w:b/>
          <w:color w:val="auto"/>
          <w:sz w:val="24"/>
          <w:szCs w:val="24"/>
          <w:lang w:val="en-US"/>
        </w:rPr>
      </w:pPr>
    </w:p>
    <w:sectPr w:rsidR="003316B9" w:rsidRPr="003E2EF9" w:rsidSect="003E2EF9">
      <w:headerReference w:type="default" r:id="rId21"/>
      <w:footerReference w:type="default" r:id="rId22"/>
      <w:type w:val="continuous"/>
      <w:pgSz w:w="11906" w:h="16838"/>
      <w:pgMar w:top="1134" w:right="1135" w:bottom="1134" w:left="85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82564" w14:textId="77777777" w:rsidR="00AA698C" w:rsidRDefault="00AA698C" w:rsidP="00E231AF">
      <w:pPr>
        <w:spacing w:after="0" w:line="240" w:lineRule="auto"/>
      </w:pPr>
      <w:r>
        <w:separator/>
      </w:r>
    </w:p>
  </w:endnote>
  <w:endnote w:type="continuationSeparator" w:id="0">
    <w:p w14:paraId="2AB14953" w14:textId="77777777" w:rsidR="00AA698C" w:rsidRDefault="00AA698C" w:rsidP="00E2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entury">
    <w:panose1 w:val="02040604050505020304"/>
    <w:charset w:val="CC"/>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choolBookAC">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9639"/>
      <w:docPartObj>
        <w:docPartGallery w:val="Page Numbers (Bottom of Page)"/>
        <w:docPartUnique/>
      </w:docPartObj>
    </w:sdtPr>
    <w:sdtEndPr/>
    <w:sdtContent>
      <w:p w14:paraId="2031F722" w14:textId="1A7369B0" w:rsidR="003E2EF9" w:rsidRDefault="003E2EF9">
        <w:pPr>
          <w:pStyle w:val="af"/>
        </w:pPr>
        <w:r>
          <w:fldChar w:fldCharType="begin"/>
        </w:r>
        <w:r>
          <w:instrText>PAGE   \* MERGEFORMAT</w:instrText>
        </w:r>
        <w:r>
          <w:fldChar w:fldCharType="separate"/>
        </w:r>
        <w:r w:rsidR="00C51436">
          <w:rPr>
            <w:noProof/>
          </w:rPr>
          <w:t>3</w:t>
        </w:r>
        <w:r>
          <w:rPr>
            <w:noProof/>
          </w:rPr>
          <w:fldChar w:fldCharType="end"/>
        </w:r>
        <w:r>
          <w:t xml:space="preserve">                                                                                                                                                </w:t>
        </w:r>
        <w:hyperlink r:id="rId1" w:history="1"/>
      </w:p>
    </w:sdtContent>
  </w:sdt>
  <w:p w14:paraId="37E2942A" w14:textId="1C514106" w:rsidR="003E2EF9" w:rsidRDefault="003E2EF9" w:rsidP="003E2EF9">
    <w:pPr>
      <w:pBdr>
        <w:top w:val="nil"/>
        <w:left w:val="nil"/>
        <w:bottom w:val="nil"/>
        <w:right w:val="nil"/>
        <w:between w:val="nil"/>
      </w:pBdr>
      <w:tabs>
        <w:tab w:val="left" w:pos="3196"/>
      </w:tabs>
      <w:spacing w:after="0" w:line="240" w:lineRule="auto"/>
      <w:rPr>
        <w:color w:val="000000"/>
      </w:rPr>
    </w:pPr>
    <w:r>
      <w:rPr>
        <w:color w:val="00000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370BC" w14:textId="4310D578" w:rsidR="003E2EF9" w:rsidRPr="00E9361A" w:rsidRDefault="003E2EF9">
    <w:pPr>
      <w:pStyle w:val="af"/>
      <w:rPr>
        <w:rFonts w:ascii="Arial" w:hAnsi="Arial" w:cs="Arial"/>
        <w:color w:val="024AAE"/>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ABE5E" w14:textId="77777777" w:rsidR="00AA698C" w:rsidRDefault="00AA698C" w:rsidP="00E231AF">
      <w:pPr>
        <w:spacing w:after="0" w:line="240" w:lineRule="auto"/>
      </w:pPr>
      <w:r>
        <w:separator/>
      </w:r>
    </w:p>
  </w:footnote>
  <w:footnote w:type="continuationSeparator" w:id="0">
    <w:p w14:paraId="75710D94" w14:textId="77777777" w:rsidR="00AA698C" w:rsidRDefault="00AA698C" w:rsidP="00E231AF">
      <w:pPr>
        <w:spacing w:after="0" w:line="240" w:lineRule="auto"/>
      </w:pPr>
      <w:r>
        <w:continuationSeparator/>
      </w:r>
    </w:p>
  </w:footnote>
  <w:footnote w:id="1">
    <w:p w14:paraId="778805EA" w14:textId="77777777" w:rsidR="003E2EF9" w:rsidRPr="00657312" w:rsidRDefault="003E2EF9" w:rsidP="006949AE">
      <w:pPr>
        <w:pStyle w:val="af8"/>
        <w:jc w:val="both"/>
      </w:pPr>
      <w:r w:rsidRPr="00657312">
        <w:rPr>
          <w:rStyle w:val="afa"/>
        </w:rPr>
        <w:footnoteRef/>
      </w:r>
      <w:r w:rsidRPr="00657312">
        <w:t xml:space="preserve"> Кукушкина О.И., Гончарова Е.Л. «Точка запуска» новых слуховых возможностей и спонтанного развития речи ребенка после </w:t>
      </w:r>
      <w:proofErr w:type="spellStart"/>
      <w:r w:rsidRPr="00657312">
        <w:t>кохлеарной</w:t>
      </w:r>
      <w:proofErr w:type="spellEnd"/>
      <w:r w:rsidRPr="00657312">
        <w:t xml:space="preserve"> имплантации // Альманах Института коррекционной педагогики. 2016. Альманах №24 URL: </w:t>
      </w:r>
      <w:proofErr w:type="gramStart"/>
      <w:r w:rsidRPr="00657312">
        <w:t>https://alldef.ru/ru/articles/almanah-24/«</w:t>
      </w:r>
      <w:proofErr w:type="gramEnd"/>
      <w:r w:rsidRPr="00657312">
        <w:t>tochka-zapuska»-novyix-sluxovyix-vozmozhnostej-i-spontannogo-razvitiya-rechi-rebenka-posle-koxlearnoj-implantaczii (Дата обращения: 07.09.2018)</w:t>
      </w:r>
    </w:p>
  </w:footnote>
  <w:footnote w:id="2">
    <w:p w14:paraId="3857E7C1" w14:textId="77777777" w:rsidR="003E2EF9" w:rsidRDefault="003E2EF9" w:rsidP="006949AE">
      <w:pPr>
        <w:pStyle w:val="af8"/>
        <w:jc w:val="both"/>
      </w:pPr>
      <w:r>
        <w:rPr>
          <w:rStyle w:val="afa"/>
        </w:rPr>
        <w:footnoteRef/>
      </w:r>
      <w:r>
        <w:t xml:space="preserve"> </w:t>
      </w:r>
      <w:r w:rsidRPr="00862908">
        <w:t>Желательно их обучение в особых группах для слабослышащих дошкольников со сложными (комплексными) нарушениями развития</w:t>
      </w:r>
      <w:r>
        <w:t xml:space="preserve"> </w:t>
      </w:r>
    </w:p>
  </w:footnote>
  <w:footnote w:id="3">
    <w:p w14:paraId="1F62B9CC" w14:textId="77777777" w:rsidR="003E2EF9" w:rsidRPr="00D2123D" w:rsidRDefault="003E2EF9" w:rsidP="006949AE">
      <w:pPr>
        <w:pStyle w:val="af8"/>
      </w:pPr>
      <w:r>
        <w:rPr>
          <w:rStyle w:val="afa"/>
        </w:rPr>
        <w:footnoteRef/>
      </w:r>
      <w:r>
        <w:t xml:space="preserve"> </w:t>
      </w:r>
      <w:proofErr w:type="spellStart"/>
      <w:r>
        <w:t>Шматко</w:t>
      </w:r>
      <w:proofErr w:type="spellEnd"/>
      <w:r>
        <w:t xml:space="preserve"> Н.Д., </w:t>
      </w:r>
      <w:proofErr w:type="spellStart"/>
      <w:r>
        <w:t>Пелымская</w:t>
      </w:r>
      <w:proofErr w:type="spellEnd"/>
      <w:r>
        <w:t xml:space="preserve"> Т.В. Если малыш не слышит… Пособие для учителя. – М.: Просвещение, 2003. – С. 187.</w:t>
      </w:r>
    </w:p>
  </w:footnote>
  <w:footnote w:id="4">
    <w:p w14:paraId="73377D32" w14:textId="77777777" w:rsidR="003E2EF9" w:rsidRPr="00125276" w:rsidRDefault="003E2EF9" w:rsidP="003E2EF9">
      <w:pPr>
        <w:pStyle w:val="af8"/>
        <w:jc w:val="both"/>
      </w:pPr>
      <w:r w:rsidRPr="00125276">
        <w:rPr>
          <w:rStyle w:val="afa"/>
        </w:rPr>
        <w:footnoteRef/>
      </w:r>
      <w:r w:rsidRPr="00125276">
        <w:t xml:space="preserve"> При включении детей с нарушенным слухом в группы общеразвивающей и оздоровительной направленности на 8 детей выделяется ставка сурдопедагога</w:t>
      </w:r>
    </w:p>
  </w:footnote>
  <w:footnote w:id="5">
    <w:p w14:paraId="32CAE006" w14:textId="77777777" w:rsidR="003E2EF9" w:rsidRDefault="003E2EF9" w:rsidP="003E2EF9">
      <w:pPr>
        <w:pStyle w:val="af8"/>
        <w:jc w:val="both"/>
      </w:pPr>
      <w:r>
        <w:rPr>
          <w:rStyle w:val="afa"/>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032536"/>
      <w:docPartObj>
        <w:docPartGallery w:val="Page Numbers (Top of Page)"/>
        <w:docPartUnique/>
      </w:docPartObj>
    </w:sdtPr>
    <w:sdtEndPr/>
    <w:sdtContent>
      <w:p w14:paraId="0DBA4F7B" w14:textId="76AD0B6A" w:rsidR="003E2EF9" w:rsidRDefault="003E2EF9">
        <w:pPr>
          <w:pStyle w:val="ad"/>
        </w:pPr>
        <w:r>
          <w:fldChar w:fldCharType="begin"/>
        </w:r>
        <w:r>
          <w:instrText>PAGE   \* MERGEFORMAT</w:instrText>
        </w:r>
        <w:r>
          <w:fldChar w:fldCharType="separate"/>
        </w:r>
        <w:r w:rsidR="00C51436">
          <w:rPr>
            <w:noProof/>
          </w:rPr>
          <w:t>59</w:t>
        </w:r>
        <w:r>
          <w:fldChar w:fldCharType="end"/>
        </w:r>
      </w:p>
    </w:sdtContent>
  </w:sdt>
  <w:p w14:paraId="3F87EB57" w14:textId="77777777" w:rsidR="003E2EF9" w:rsidRDefault="003E2EF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886398D"/>
    <w:multiLevelType w:val="multilevel"/>
    <w:tmpl w:val="1F823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C76E6"/>
    <w:multiLevelType w:val="hybridMultilevel"/>
    <w:tmpl w:val="654A22DC"/>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2217A"/>
    <w:multiLevelType w:val="hybridMultilevel"/>
    <w:tmpl w:val="9EA6D3FE"/>
    <w:lvl w:ilvl="0" w:tplc="FF2499B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236B2A"/>
    <w:multiLevelType w:val="hybridMultilevel"/>
    <w:tmpl w:val="F9000F88"/>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E1464D"/>
    <w:multiLevelType w:val="multilevel"/>
    <w:tmpl w:val="D25479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72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2803956"/>
    <w:multiLevelType w:val="multilevel"/>
    <w:tmpl w:val="9D181BC6"/>
    <w:lvl w:ilvl="0">
      <w:numFmt w:val="bullet"/>
      <w:lvlText w:val=""/>
      <w:lvlJc w:val="left"/>
      <w:pPr>
        <w:ind w:left="644" w:hanging="360"/>
      </w:pPr>
      <w:rPr>
        <w:rFonts w:ascii="Symbol" w:eastAsia="Calibri" w:hAnsi="Symbol" w:cs="Times New Roman"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8" w15:restartNumberingAfterBreak="0">
    <w:nsid w:val="27A1139D"/>
    <w:multiLevelType w:val="hybridMultilevel"/>
    <w:tmpl w:val="280CAFB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88E5F5E"/>
    <w:multiLevelType w:val="hybridMultilevel"/>
    <w:tmpl w:val="4AE0E25E"/>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5A743B"/>
    <w:multiLevelType w:val="hybridMultilevel"/>
    <w:tmpl w:val="934C2EC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FC704B"/>
    <w:multiLevelType w:val="hybridMultilevel"/>
    <w:tmpl w:val="0E58A7E8"/>
    <w:lvl w:ilvl="0" w:tplc="FF2499B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3D4CB9"/>
    <w:multiLevelType w:val="hybridMultilevel"/>
    <w:tmpl w:val="1548CA6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BA46CE"/>
    <w:multiLevelType w:val="hybridMultilevel"/>
    <w:tmpl w:val="3DAA35BE"/>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A02E65"/>
    <w:multiLevelType w:val="multilevel"/>
    <w:tmpl w:val="8B164830"/>
    <w:lvl w:ilvl="0">
      <w:start w:val="1"/>
      <w:numFmt w:val="bullet"/>
      <w:lvlText w:val="‒"/>
      <w:lvlJc w:val="left"/>
      <w:pPr>
        <w:ind w:left="720" w:hanging="360"/>
      </w:pPr>
      <w:rPr>
        <w:rFonts w:ascii="Courier New" w:hAnsi="Courier New" w:hint="default"/>
        <w:sz w:val="20"/>
        <w:szCs w:val="20"/>
      </w:rPr>
    </w:lvl>
    <w:lvl w:ilvl="1">
      <w:start w:val="1"/>
      <w:numFmt w:val="decimal"/>
      <w:lvlText w:val="%2."/>
      <w:lvlJc w:val="left"/>
      <w:pPr>
        <w:ind w:left="72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E3F1258"/>
    <w:multiLevelType w:val="hybridMultilevel"/>
    <w:tmpl w:val="BF3028C0"/>
    <w:lvl w:ilvl="0" w:tplc="FF2499B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488278C"/>
    <w:multiLevelType w:val="hybridMultilevel"/>
    <w:tmpl w:val="99B4311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47099F"/>
    <w:multiLevelType w:val="hybridMultilevel"/>
    <w:tmpl w:val="A7EED99E"/>
    <w:lvl w:ilvl="0" w:tplc="0960FDEE">
      <w:start w:val="1"/>
      <w:numFmt w:val="bullet"/>
      <w:lvlText w:val=""/>
      <w:lvlJc w:val="left"/>
      <w:pPr>
        <w:ind w:left="1429" w:hanging="360"/>
      </w:pPr>
      <w:rPr>
        <w:rFonts w:ascii="Symbol" w:hAnsi="Symbol" w:hint="default"/>
      </w:rPr>
    </w:lvl>
    <w:lvl w:ilvl="1" w:tplc="6804C3AE">
      <w:start w:val="1"/>
      <w:numFmt w:val="bullet"/>
      <w:lvlText w:val=""/>
      <w:lvlJc w:val="left"/>
      <w:pPr>
        <w:ind w:left="2149"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AA531AA"/>
    <w:multiLevelType w:val="hybridMultilevel"/>
    <w:tmpl w:val="F1E0DE82"/>
    <w:lvl w:ilvl="0" w:tplc="F912B168">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F520A2A"/>
    <w:multiLevelType w:val="hybridMultilevel"/>
    <w:tmpl w:val="FBA8F0E4"/>
    <w:lvl w:ilvl="0" w:tplc="0419000F">
      <w:start w:val="1"/>
      <w:numFmt w:val="decimal"/>
      <w:lvlText w:val="%1."/>
      <w:lvlJc w:val="left"/>
      <w:pPr>
        <w:ind w:left="1636"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1" w15:restartNumberingAfterBreak="0">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950397"/>
    <w:multiLevelType w:val="hybridMultilevel"/>
    <w:tmpl w:val="D06A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483F29"/>
    <w:multiLevelType w:val="hybridMultilevel"/>
    <w:tmpl w:val="B090375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890869"/>
    <w:multiLevelType w:val="multilevel"/>
    <w:tmpl w:val="381E2BBE"/>
    <w:lvl w:ilvl="0">
      <w:start w:val="4"/>
      <w:numFmt w:val="upperRoman"/>
      <w:lvlText w:val=""/>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BDF111B"/>
    <w:multiLevelType w:val="hybridMultilevel"/>
    <w:tmpl w:val="386835C4"/>
    <w:lvl w:ilvl="0" w:tplc="27DA3A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7BD15EDE"/>
    <w:multiLevelType w:val="multilevel"/>
    <w:tmpl w:val="381E2BBE"/>
    <w:lvl w:ilvl="0">
      <w:start w:val="4"/>
      <w:numFmt w:val="upperRoman"/>
      <w:lvlText w:val=""/>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9"/>
  </w:num>
  <w:num w:numId="4">
    <w:abstractNumId w:val="22"/>
  </w:num>
  <w:num w:numId="5">
    <w:abstractNumId w:val="5"/>
  </w:num>
  <w:num w:numId="6">
    <w:abstractNumId w:val="17"/>
  </w:num>
  <w:num w:numId="7">
    <w:abstractNumId w:val="12"/>
  </w:num>
  <w:num w:numId="8">
    <w:abstractNumId w:val="14"/>
  </w:num>
  <w:num w:numId="9">
    <w:abstractNumId w:val="23"/>
  </w:num>
  <w:num w:numId="10">
    <w:abstractNumId w:val="6"/>
  </w:num>
  <w:num w:numId="11">
    <w:abstractNumId w:val="4"/>
  </w:num>
  <w:num w:numId="12">
    <w:abstractNumId w:val="13"/>
  </w:num>
  <w:num w:numId="13">
    <w:abstractNumId w:val="8"/>
  </w:num>
  <w:num w:numId="14">
    <w:abstractNumId w:val="3"/>
  </w:num>
  <w:num w:numId="15">
    <w:abstractNumId w:val="16"/>
  </w:num>
  <w:num w:numId="16">
    <w:abstractNumId w:val="11"/>
  </w:num>
  <w:num w:numId="17">
    <w:abstractNumId w:val="15"/>
  </w:num>
  <w:num w:numId="18">
    <w:abstractNumId w:val="10"/>
  </w:num>
  <w:num w:numId="19">
    <w:abstractNumId w:val="25"/>
  </w:num>
  <w:num w:numId="2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1"/>
  </w:num>
  <w:num w:numId="25">
    <w:abstractNumId w:val="21"/>
  </w:num>
  <w:num w:numId="26">
    <w:abstractNumId w:val="26"/>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1B"/>
    <w:rsid w:val="00013276"/>
    <w:rsid w:val="00013D10"/>
    <w:rsid w:val="0001404C"/>
    <w:rsid w:val="000475C5"/>
    <w:rsid w:val="00053736"/>
    <w:rsid w:val="000672B2"/>
    <w:rsid w:val="00072EB1"/>
    <w:rsid w:val="0007396E"/>
    <w:rsid w:val="00076019"/>
    <w:rsid w:val="00083497"/>
    <w:rsid w:val="00090808"/>
    <w:rsid w:val="000A74FA"/>
    <w:rsid w:val="000B77E0"/>
    <w:rsid w:val="000C16B6"/>
    <w:rsid w:val="000D22AA"/>
    <w:rsid w:val="000D3A8D"/>
    <w:rsid w:val="000D6163"/>
    <w:rsid w:val="000E7CC8"/>
    <w:rsid w:val="001014D2"/>
    <w:rsid w:val="001025EA"/>
    <w:rsid w:val="00106756"/>
    <w:rsid w:val="001129CE"/>
    <w:rsid w:val="0012322A"/>
    <w:rsid w:val="00143226"/>
    <w:rsid w:val="001479D6"/>
    <w:rsid w:val="00147C97"/>
    <w:rsid w:val="00161599"/>
    <w:rsid w:val="00173F4D"/>
    <w:rsid w:val="00197E7D"/>
    <w:rsid w:val="001A06AA"/>
    <w:rsid w:val="001A17AB"/>
    <w:rsid w:val="001A2D5D"/>
    <w:rsid w:val="001A7C31"/>
    <w:rsid w:val="001B7FD7"/>
    <w:rsid w:val="001C6A77"/>
    <w:rsid w:val="001C792A"/>
    <w:rsid w:val="001E339A"/>
    <w:rsid w:val="002225D4"/>
    <w:rsid w:val="00224799"/>
    <w:rsid w:val="00240538"/>
    <w:rsid w:val="002420A0"/>
    <w:rsid w:val="0024226C"/>
    <w:rsid w:val="00274CD0"/>
    <w:rsid w:val="00275410"/>
    <w:rsid w:val="00294A17"/>
    <w:rsid w:val="0029626D"/>
    <w:rsid w:val="002A1BB4"/>
    <w:rsid w:val="002C416F"/>
    <w:rsid w:val="002D1DAB"/>
    <w:rsid w:val="002F694F"/>
    <w:rsid w:val="00300CA6"/>
    <w:rsid w:val="0031626A"/>
    <w:rsid w:val="00323B70"/>
    <w:rsid w:val="003309EE"/>
    <w:rsid w:val="003316B9"/>
    <w:rsid w:val="003440F6"/>
    <w:rsid w:val="00360773"/>
    <w:rsid w:val="0036500D"/>
    <w:rsid w:val="003928DC"/>
    <w:rsid w:val="00397C30"/>
    <w:rsid w:val="003A4207"/>
    <w:rsid w:val="003A6683"/>
    <w:rsid w:val="003A68D4"/>
    <w:rsid w:val="003B44B8"/>
    <w:rsid w:val="003B7AD8"/>
    <w:rsid w:val="003C4028"/>
    <w:rsid w:val="003D6294"/>
    <w:rsid w:val="003E2EF9"/>
    <w:rsid w:val="003E506F"/>
    <w:rsid w:val="003F120D"/>
    <w:rsid w:val="003F5E0E"/>
    <w:rsid w:val="003F781F"/>
    <w:rsid w:val="004008FD"/>
    <w:rsid w:val="00412CE2"/>
    <w:rsid w:val="00421F6D"/>
    <w:rsid w:val="00422E3E"/>
    <w:rsid w:val="00423BD8"/>
    <w:rsid w:val="00424526"/>
    <w:rsid w:val="004274D1"/>
    <w:rsid w:val="00430C05"/>
    <w:rsid w:val="004326CB"/>
    <w:rsid w:val="00440016"/>
    <w:rsid w:val="004450A9"/>
    <w:rsid w:val="004464F1"/>
    <w:rsid w:val="004503BF"/>
    <w:rsid w:val="004676C0"/>
    <w:rsid w:val="00477BBF"/>
    <w:rsid w:val="004817A2"/>
    <w:rsid w:val="004962DF"/>
    <w:rsid w:val="004A5A2E"/>
    <w:rsid w:val="004B5653"/>
    <w:rsid w:val="004C3734"/>
    <w:rsid w:val="004D3E07"/>
    <w:rsid w:val="004D7BD9"/>
    <w:rsid w:val="004E15DC"/>
    <w:rsid w:val="004F1C6D"/>
    <w:rsid w:val="00507C17"/>
    <w:rsid w:val="0052026E"/>
    <w:rsid w:val="005627C7"/>
    <w:rsid w:val="00575B29"/>
    <w:rsid w:val="0058491B"/>
    <w:rsid w:val="00592CA7"/>
    <w:rsid w:val="005B02C4"/>
    <w:rsid w:val="005C30AE"/>
    <w:rsid w:val="005D1FF2"/>
    <w:rsid w:val="005D3DAE"/>
    <w:rsid w:val="005D69BF"/>
    <w:rsid w:val="00600A40"/>
    <w:rsid w:val="00601589"/>
    <w:rsid w:val="00613202"/>
    <w:rsid w:val="00614659"/>
    <w:rsid w:val="00615862"/>
    <w:rsid w:val="00645690"/>
    <w:rsid w:val="00672F64"/>
    <w:rsid w:val="00677F21"/>
    <w:rsid w:val="006866B6"/>
    <w:rsid w:val="006949AE"/>
    <w:rsid w:val="006A0A35"/>
    <w:rsid w:val="006A6ABA"/>
    <w:rsid w:val="006B2DDE"/>
    <w:rsid w:val="006B5FCD"/>
    <w:rsid w:val="006C0FB4"/>
    <w:rsid w:val="006E7B6F"/>
    <w:rsid w:val="006F3C21"/>
    <w:rsid w:val="00702064"/>
    <w:rsid w:val="007307A9"/>
    <w:rsid w:val="007619BD"/>
    <w:rsid w:val="00770F7A"/>
    <w:rsid w:val="00775065"/>
    <w:rsid w:val="007A1618"/>
    <w:rsid w:val="007B1DB8"/>
    <w:rsid w:val="007D0FCF"/>
    <w:rsid w:val="007E14BF"/>
    <w:rsid w:val="007E2201"/>
    <w:rsid w:val="007E5F7F"/>
    <w:rsid w:val="007F3B5C"/>
    <w:rsid w:val="00814AD9"/>
    <w:rsid w:val="00817E80"/>
    <w:rsid w:val="00832AB7"/>
    <w:rsid w:val="008343EA"/>
    <w:rsid w:val="00835BD2"/>
    <w:rsid w:val="0085289F"/>
    <w:rsid w:val="00853B64"/>
    <w:rsid w:val="00867523"/>
    <w:rsid w:val="00881CA9"/>
    <w:rsid w:val="00891ED1"/>
    <w:rsid w:val="008A6F2F"/>
    <w:rsid w:val="008B48ED"/>
    <w:rsid w:val="008B5526"/>
    <w:rsid w:val="008C3DAF"/>
    <w:rsid w:val="008D7A6F"/>
    <w:rsid w:val="008E39D9"/>
    <w:rsid w:val="008F1ED5"/>
    <w:rsid w:val="008F26BA"/>
    <w:rsid w:val="008F6323"/>
    <w:rsid w:val="009027C0"/>
    <w:rsid w:val="009206A3"/>
    <w:rsid w:val="009375D4"/>
    <w:rsid w:val="009401BC"/>
    <w:rsid w:val="00952A6A"/>
    <w:rsid w:val="00955C8B"/>
    <w:rsid w:val="0095704B"/>
    <w:rsid w:val="00963150"/>
    <w:rsid w:val="00972650"/>
    <w:rsid w:val="00977234"/>
    <w:rsid w:val="00982C6C"/>
    <w:rsid w:val="009835D5"/>
    <w:rsid w:val="00992A91"/>
    <w:rsid w:val="009B36CA"/>
    <w:rsid w:val="009C154B"/>
    <w:rsid w:val="009C6C86"/>
    <w:rsid w:val="00A01D77"/>
    <w:rsid w:val="00A12578"/>
    <w:rsid w:val="00A259E9"/>
    <w:rsid w:val="00A275ED"/>
    <w:rsid w:val="00A420BF"/>
    <w:rsid w:val="00A50C4C"/>
    <w:rsid w:val="00A6036E"/>
    <w:rsid w:val="00A677BA"/>
    <w:rsid w:val="00AA698C"/>
    <w:rsid w:val="00AB546F"/>
    <w:rsid w:val="00AC3991"/>
    <w:rsid w:val="00AD0335"/>
    <w:rsid w:val="00AF047A"/>
    <w:rsid w:val="00AF0CA6"/>
    <w:rsid w:val="00B02670"/>
    <w:rsid w:val="00B1409A"/>
    <w:rsid w:val="00B14893"/>
    <w:rsid w:val="00B20887"/>
    <w:rsid w:val="00B248A4"/>
    <w:rsid w:val="00B265C6"/>
    <w:rsid w:val="00B3176A"/>
    <w:rsid w:val="00B3779E"/>
    <w:rsid w:val="00B54DB2"/>
    <w:rsid w:val="00B65E01"/>
    <w:rsid w:val="00B761DA"/>
    <w:rsid w:val="00B82076"/>
    <w:rsid w:val="00BA32D7"/>
    <w:rsid w:val="00BA6FF4"/>
    <w:rsid w:val="00BA7F00"/>
    <w:rsid w:val="00BB3A2C"/>
    <w:rsid w:val="00BB68D0"/>
    <w:rsid w:val="00BC2044"/>
    <w:rsid w:val="00BC4FF2"/>
    <w:rsid w:val="00BC6D9D"/>
    <w:rsid w:val="00BF627F"/>
    <w:rsid w:val="00BF7965"/>
    <w:rsid w:val="00C073DF"/>
    <w:rsid w:val="00C13672"/>
    <w:rsid w:val="00C15A3A"/>
    <w:rsid w:val="00C26247"/>
    <w:rsid w:val="00C3129A"/>
    <w:rsid w:val="00C33CD6"/>
    <w:rsid w:val="00C46CF8"/>
    <w:rsid w:val="00C51436"/>
    <w:rsid w:val="00C6216A"/>
    <w:rsid w:val="00C80815"/>
    <w:rsid w:val="00C820C5"/>
    <w:rsid w:val="00CA6A9F"/>
    <w:rsid w:val="00CA6D31"/>
    <w:rsid w:val="00CC512A"/>
    <w:rsid w:val="00CE0F1B"/>
    <w:rsid w:val="00CF1089"/>
    <w:rsid w:val="00D110F3"/>
    <w:rsid w:val="00D11CA0"/>
    <w:rsid w:val="00D14A55"/>
    <w:rsid w:val="00D1507D"/>
    <w:rsid w:val="00D35AD7"/>
    <w:rsid w:val="00D40BD2"/>
    <w:rsid w:val="00D450AE"/>
    <w:rsid w:val="00D46847"/>
    <w:rsid w:val="00D52163"/>
    <w:rsid w:val="00D70962"/>
    <w:rsid w:val="00D803B6"/>
    <w:rsid w:val="00D9700D"/>
    <w:rsid w:val="00DB0F9C"/>
    <w:rsid w:val="00DB2D02"/>
    <w:rsid w:val="00DC4B49"/>
    <w:rsid w:val="00DC775D"/>
    <w:rsid w:val="00DF3DCD"/>
    <w:rsid w:val="00DF5B87"/>
    <w:rsid w:val="00E043D6"/>
    <w:rsid w:val="00E05A5C"/>
    <w:rsid w:val="00E05CE2"/>
    <w:rsid w:val="00E16D18"/>
    <w:rsid w:val="00E231AF"/>
    <w:rsid w:val="00E24934"/>
    <w:rsid w:val="00E31EC1"/>
    <w:rsid w:val="00E43CE1"/>
    <w:rsid w:val="00E4438F"/>
    <w:rsid w:val="00E50CDC"/>
    <w:rsid w:val="00E5258E"/>
    <w:rsid w:val="00E5384E"/>
    <w:rsid w:val="00E566D8"/>
    <w:rsid w:val="00E579F9"/>
    <w:rsid w:val="00E84A52"/>
    <w:rsid w:val="00EB33CC"/>
    <w:rsid w:val="00EC1087"/>
    <w:rsid w:val="00EE73E2"/>
    <w:rsid w:val="00EF11E5"/>
    <w:rsid w:val="00EF1B90"/>
    <w:rsid w:val="00EF6C35"/>
    <w:rsid w:val="00EF6C40"/>
    <w:rsid w:val="00F005A4"/>
    <w:rsid w:val="00F037F5"/>
    <w:rsid w:val="00F17E03"/>
    <w:rsid w:val="00F23214"/>
    <w:rsid w:val="00F23681"/>
    <w:rsid w:val="00F27050"/>
    <w:rsid w:val="00F36A1B"/>
    <w:rsid w:val="00F55371"/>
    <w:rsid w:val="00F6032D"/>
    <w:rsid w:val="00F758EA"/>
    <w:rsid w:val="00FA4D9F"/>
    <w:rsid w:val="00FB02D4"/>
    <w:rsid w:val="00FB68F9"/>
    <w:rsid w:val="00FB7E40"/>
    <w:rsid w:val="00FC0559"/>
    <w:rsid w:val="00FC0E56"/>
    <w:rsid w:val="00FE114D"/>
    <w:rsid w:val="00FE5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876F51"/>
  <w15:docId w15:val="{F37E7F37-2E23-4386-A297-57A5DCBB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150"/>
    <w:pPr>
      <w:spacing w:after="160" w:line="254" w:lineRule="auto"/>
    </w:pPr>
    <w:rPr>
      <w:rFonts w:ascii="Calibri" w:eastAsia="Calibri" w:hAnsi="Calibri" w:cs="Calibri"/>
      <w:lang w:eastAsia="ru-RU"/>
    </w:rPr>
  </w:style>
  <w:style w:type="paragraph" w:styleId="1">
    <w:name w:val="heading 1"/>
    <w:basedOn w:val="a"/>
    <w:next w:val="a"/>
    <w:link w:val="10"/>
    <w:uiPriority w:val="9"/>
    <w:qFormat/>
    <w:rsid w:val="005849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849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849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8491B"/>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8491B"/>
    <w:pPr>
      <w:keepNext/>
      <w:keepLines/>
      <w:spacing w:before="220" w:after="40"/>
      <w:outlineLvl w:val="4"/>
    </w:pPr>
    <w:rPr>
      <w:b/>
    </w:rPr>
  </w:style>
  <w:style w:type="paragraph" w:styleId="6">
    <w:name w:val="heading 6"/>
    <w:basedOn w:val="a"/>
    <w:next w:val="a"/>
    <w:link w:val="60"/>
    <w:uiPriority w:val="9"/>
    <w:semiHidden/>
    <w:unhideWhenUsed/>
    <w:qFormat/>
    <w:rsid w:val="0058491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91B"/>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58491B"/>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58491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8491B"/>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58491B"/>
    <w:rPr>
      <w:rFonts w:ascii="Calibri" w:eastAsia="Calibri" w:hAnsi="Calibri" w:cs="Calibri"/>
      <w:b/>
      <w:lang w:eastAsia="ru-RU"/>
    </w:rPr>
  </w:style>
  <w:style w:type="character" w:customStyle="1" w:styleId="60">
    <w:name w:val="Заголовок 6 Знак"/>
    <w:basedOn w:val="a0"/>
    <w:link w:val="6"/>
    <w:uiPriority w:val="9"/>
    <w:semiHidden/>
    <w:rsid w:val="0058491B"/>
    <w:rPr>
      <w:rFonts w:ascii="Calibri" w:eastAsia="Calibri" w:hAnsi="Calibri" w:cs="Calibri"/>
      <w:b/>
      <w:sz w:val="20"/>
      <w:szCs w:val="20"/>
      <w:lang w:eastAsia="ru-RU"/>
    </w:rPr>
  </w:style>
  <w:style w:type="paragraph" w:styleId="a3">
    <w:name w:val="Title"/>
    <w:basedOn w:val="a"/>
    <w:next w:val="a"/>
    <w:link w:val="a4"/>
    <w:uiPriority w:val="10"/>
    <w:qFormat/>
    <w:rsid w:val="0058491B"/>
    <w:pPr>
      <w:keepNext/>
      <w:keepLines/>
      <w:spacing w:before="480" w:after="120"/>
    </w:pPr>
    <w:rPr>
      <w:b/>
      <w:sz w:val="72"/>
      <w:szCs w:val="72"/>
    </w:rPr>
  </w:style>
  <w:style w:type="character" w:customStyle="1" w:styleId="a4">
    <w:name w:val="Заголовок Знак"/>
    <w:basedOn w:val="a0"/>
    <w:link w:val="a3"/>
    <w:uiPriority w:val="10"/>
    <w:rsid w:val="0058491B"/>
    <w:rPr>
      <w:rFonts w:ascii="Calibri" w:eastAsia="Calibri" w:hAnsi="Calibri" w:cs="Calibri"/>
      <w:b/>
      <w:sz w:val="72"/>
      <w:szCs w:val="72"/>
      <w:lang w:eastAsia="ru-RU"/>
    </w:rPr>
  </w:style>
  <w:style w:type="character" w:styleId="a5">
    <w:name w:val="Hyperlink"/>
    <w:basedOn w:val="a0"/>
    <w:uiPriority w:val="99"/>
    <w:unhideWhenUsed/>
    <w:rsid w:val="0058491B"/>
    <w:rPr>
      <w:color w:val="0000FF"/>
      <w:u w:val="single"/>
    </w:rPr>
  </w:style>
  <w:style w:type="paragraph" w:customStyle="1" w:styleId="msonormal0">
    <w:name w:val="msonormal"/>
    <w:basedOn w:val="a"/>
    <w:uiPriority w:val="99"/>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600A40"/>
    <w:pPr>
      <w:tabs>
        <w:tab w:val="right" w:leader="dot" w:pos="9736"/>
      </w:tabs>
      <w:spacing w:after="100" w:line="240" w:lineRule="auto"/>
    </w:pPr>
    <w:rPr>
      <w:rFonts w:ascii="Times New Roman" w:eastAsia="Times New Roman" w:hAnsi="Times New Roman" w:cs="Times New Roman"/>
      <w:b/>
      <w:bCs/>
      <w:noProof/>
      <w:sz w:val="24"/>
      <w:szCs w:val="24"/>
    </w:rPr>
  </w:style>
  <w:style w:type="paragraph" w:styleId="21">
    <w:name w:val="toc 2"/>
    <w:basedOn w:val="a"/>
    <w:next w:val="a"/>
    <w:autoRedefine/>
    <w:uiPriority w:val="39"/>
    <w:unhideWhenUsed/>
    <w:qFormat/>
    <w:rsid w:val="00600A40"/>
    <w:pPr>
      <w:tabs>
        <w:tab w:val="right" w:leader="dot" w:pos="9746"/>
      </w:tabs>
      <w:spacing w:after="100" w:line="240" w:lineRule="auto"/>
      <w:ind w:left="220"/>
    </w:pPr>
    <w:rPr>
      <w:rFonts w:ascii="Times New Roman" w:eastAsia="Times New Roman" w:hAnsi="Times New Roman" w:cs="Times New Roman"/>
      <w:noProof/>
      <w:sz w:val="24"/>
      <w:szCs w:val="24"/>
    </w:rPr>
  </w:style>
  <w:style w:type="paragraph" w:styleId="31">
    <w:name w:val="toc 3"/>
    <w:basedOn w:val="a"/>
    <w:next w:val="a"/>
    <w:autoRedefine/>
    <w:uiPriority w:val="39"/>
    <w:unhideWhenUsed/>
    <w:qFormat/>
    <w:rsid w:val="0058491B"/>
    <w:pPr>
      <w:spacing w:after="100"/>
      <w:ind w:left="440"/>
    </w:pPr>
  </w:style>
  <w:style w:type="paragraph" w:styleId="a6">
    <w:name w:val="No Spacing"/>
    <w:uiPriority w:val="1"/>
    <w:qFormat/>
    <w:rsid w:val="0058491B"/>
    <w:pPr>
      <w:spacing w:after="0" w:line="240" w:lineRule="auto"/>
    </w:pPr>
    <w:rPr>
      <w:rFonts w:ascii="Calibri" w:eastAsia="Calibri" w:hAnsi="Calibri" w:cs="Calibri"/>
      <w:lang w:eastAsia="ru-RU"/>
    </w:rPr>
  </w:style>
  <w:style w:type="paragraph" w:styleId="a7">
    <w:name w:val="List Paragraph"/>
    <w:aliases w:val="List_Paragraph,Multilevel para_II,List Paragraph1,Абзац списка11,Абзац вправо-1"/>
    <w:basedOn w:val="a"/>
    <w:link w:val="a8"/>
    <w:uiPriority w:val="34"/>
    <w:qFormat/>
    <w:rsid w:val="0058491B"/>
    <w:pPr>
      <w:ind w:left="720"/>
      <w:contextualSpacing/>
    </w:pPr>
  </w:style>
  <w:style w:type="paragraph" w:styleId="a9">
    <w:name w:val="TOC Heading"/>
    <w:basedOn w:val="1"/>
    <w:next w:val="a"/>
    <w:uiPriority w:val="39"/>
    <w:unhideWhenUsed/>
    <w:qFormat/>
    <w:rsid w:val="0058491B"/>
    <w:pPr>
      <w:outlineLvl w:val="9"/>
    </w:pPr>
  </w:style>
  <w:style w:type="paragraph" w:customStyle="1" w:styleId="zag4">
    <w:name w:val="zag_4"/>
    <w:basedOn w:val="a"/>
    <w:uiPriority w:val="99"/>
    <w:rsid w:val="0058491B"/>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customStyle="1" w:styleId="Default">
    <w:name w:val="Default"/>
    <w:qFormat/>
    <w:rsid w:val="0058491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azriadka1">
    <w:name w:val="razriadka1"/>
    <w:basedOn w:val="a0"/>
    <w:rsid w:val="0058491B"/>
    <w:rPr>
      <w:rFonts w:ascii="Times New Roman" w:hAnsi="Times New Roman" w:cs="Times New Roman" w:hint="default"/>
      <w:i w:val="0"/>
      <w:iCs w:val="0"/>
      <w:spacing w:val="48"/>
      <w:sz w:val="24"/>
      <w:szCs w:val="24"/>
    </w:rPr>
  </w:style>
  <w:style w:type="table" w:styleId="aa">
    <w:name w:val="Table Grid"/>
    <w:basedOn w:val="a1"/>
    <w:uiPriority w:val="59"/>
    <w:rsid w:val="0058491B"/>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примечания Знак"/>
    <w:basedOn w:val="a0"/>
    <w:link w:val="ac"/>
    <w:uiPriority w:val="99"/>
    <w:semiHidden/>
    <w:rsid w:val="0058491B"/>
    <w:rPr>
      <w:rFonts w:ascii="Calibri" w:eastAsia="Calibri" w:hAnsi="Calibri" w:cs="Calibri"/>
      <w:sz w:val="20"/>
      <w:szCs w:val="20"/>
      <w:lang w:eastAsia="ru-RU"/>
    </w:rPr>
  </w:style>
  <w:style w:type="paragraph" w:styleId="ac">
    <w:name w:val="annotation text"/>
    <w:basedOn w:val="a"/>
    <w:link w:val="ab"/>
    <w:uiPriority w:val="99"/>
    <w:semiHidden/>
    <w:unhideWhenUsed/>
    <w:rsid w:val="0058491B"/>
    <w:pPr>
      <w:spacing w:line="240" w:lineRule="auto"/>
    </w:pPr>
    <w:rPr>
      <w:sz w:val="20"/>
      <w:szCs w:val="20"/>
    </w:rPr>
  </w:style>
  <w:style w:type="paragraph" w:styleId="ad">
    <w:name w:val="header"/>
    <w:basedOn w:val="a"/>
    <w:link w:val="ae"/>
    <w:uiPriority w:val="99"/>
    <w:unhideWhenUsed/>
    <w:rsid w:val="005849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491B"/>
    <w:rPr>
      <w:rFonts w:ascii="Calibri" w:eastAsia="Calibri" w:hAnsi="Calibri" w:cs="Calibri"/>
      <w:lang w:eastAsia="ru-RU"/>
    </w:rPr>
  </w:style>
  <w:style w:type="paragraph" w:styleId="af">
    <w:name w:val="footer"/>
    <w:basedOn w:val="a"/>
    <w:link w:val="af0"/>
    <w:uiPriority w:val="99"/>
    <w:unhideWhenUsed/>
    <w:rsid w:val="005849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491B"/>
    <w:rPr>
      <w:rFonts w:ascii="Calibri" w:eastAsia="Calibri" w:hAnsi="Calibri" w:cs="Calibri"/>
      <w:lang w:eastAsia="ru-RU"/>
    </w:rPr>
  </w:style>
  <w:style w:type="character" w:customStyle="1" w:styleId="af1">
    <w:name w:val="Текст выноски Знак"/>
    <w:basedOn w:val="a0"/>
    <w:link w:val="af2"/>
    <w:uiPriority w:val="99"/>
    <w:semiHidden/>
    <w:rsid w:val="0058491B"/>
    <w:rPr>
      <w:rFonts w:ascii="Segoe UI" w:eastAsia="Calibri" w:hAnsi="Segoe UI" w:cs="Segoe UI"/>
      <w:sz w:val="18"/>
      <w:szCs w:val="18"/>
      <w:lang w:eastAsia="ru-RU"/>
    </w:rPr>
  </w:style>
  <w:style w:type="paragraph" w:styleId="af2">
    <w:name w:val="Balloon Text"/>
    <w:basedOn w:val="a"/>
    <w:link w:val="af1"/>
    <w:uiPriority w:val="99"/>
    <w:semiHidden/>
    <w:unhideWhenUsed/>
    <w:rsid w:val="0058491B"/>
    <w:pPr>
      <w:spacing w:after="0" w:line="240" w:lineRule="auto"/>
    </w:pPr>
    <w:rPr>
      <w:rFonts w:ascii="Segoe UI" w:hAnsi="Segoe UI" w:cs="Segoe UI"/>
      <w:sz w:val="18"/>
      <w:szCs w:val="18"/>
    </w:rPr>
  </w:style>
  <w:style w:type="paragraph" w:styleId="af3">
    <w:name w:val="Subtitle"/>
    <w:basedOn w:val="a"/>
    <w:next w:val="a"/>
    <w:link w:val="af4"/>
    <w:uiPriority w:val="11"/>
    <w:qFormat/>
    <w:rsid w:val="0058491B"/>
    <w:pPr>
      <w:keepNext/>
      <w:keepLines/>
      <w:spacing w:before="360" w:after="80"/>
    </w:pPr>
    <w:rPr>
      <w:rFonts w:ascii="Georgia" w:eastAsia="Georgia" w:hAnsi="Georgia" w:cs="Georgia"/>
      <w:i/>
      <w:color w:val="666666"/>
      <w:sz w:val="48"/>
      <w:szCs w:val="48"/>
    </w:rPr>
  </w:style>
  <w:style w:type="character" w:customStyle="1" w:styleId="af4">
    <w:name w:val="Подзаголовок Знак"/>
    <w:basedOn w:val="a0"/>
    <w:link w:val="af3"/>
    <w:uiPriority w:val="11"/>
    <w:rsid w:val="0058491B"/>
    <w:rPr>
      <w:rFonts w:ascii="Georgia" w:eastAsia="Georgia" w:hAnsi="Georgia" w:cs="Georgia"/>
      <w:i/>
      <w:color w:val="666666"/>
      <w:sz w:val="48"/>
      <w:szCs w:val="48"/>
      <w:lang w:eastAsia="ru-RU"/>
    </w:rPr>
  </w:style>
  <w:style w:type="paragraph" w:customStyle="1" w:styleId="pboth">
    <w:name w:val="pboth"/>
    <w:basedOn w:val="a"/>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58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rsid w:val="0058491B"/>
    <w:pPr>
      <w:spacing w:after="200" w:line="276" w:lineRule="auto"/>
      <w:ind w:left="720"/>
      <w:contextualSpacing/>
    </w:pPr>
    <w:rPr>
      <w:rFonts w:eastAsia="Times New Roman" w:cs="Times New Roman"/>
      <w:lang w:eastAsia="en-US"/>
    </w:rPr>
  </w:style>
  <w:style w:type="character" w:customStyle="1" w:styleId="af5">
    <w:name w:val="Основной текст_"/>
    <w:link w:val="51"/>
    <w:uiPriority w:val="99"/>
    <w:locked/>
    <w:rsid w:val="0058491B"/>
    <w:rPr>
      <w:rFonts w:ascii="Verdana" w:eastAsia="Times New Roman" w:hAnsi="Verdana" w:cs="Verdana"/>
      <w:sz w:val="18"/>
      <w:szCs w:val="18"/>
      <w:shd w:val="clear" w:color="auto" w:fill="FFFFFF"/>
    </w:rPr>
  </w:style>
  <w:style w:type="paragraph" w:customStyle="1" w:styleId="51">
    <w:name w:val="Основной текст5"/>
    <w:basedOn w:val="a"/>
    <w:link w:val="af5"/>
    <w:uiPriority w:val="99"/>
    <w:rsid w:val="0058491B"/>
    <w:pPr>
      <w:widowControl w:val="0"/>
      <w:shd w:val="clear" w:color="auto" w:fill="FFFFFF"/>
      <w:spacing w:after="0" w:line="240" w:lineRule="exact"/>
      <w:ind w:hanging="360"/>
      <w:jc w:val="both"/>
    </w:pPr>
    <w:rPr>
      <w:rFonts w:ascii="Verdana" w:eastAsia="Times New Roman" w:hAnsi="Verdana" w:cs="Verdana"/>
      <w:sz w:val="18"/>
      <w:szCs w:val="18"/>
      <w:lang w:eastAsia="en-US"/>
    </w:rPr>
  </w:style>
  <w:style w:type="character" w:customStyle="1" w:styleId="10pt">
    <w:name w:val="Основной текст + 10 pt"/>
    <w:aliases w:val="Полужирный"/>
    <w:uiPriority w:val="99"/>
    <w:rsid w:val="0058491B"/>
    <w:rPr>
      <w:rFonts w:ascii="Verdana" w:eastAsia="Times New Roman" w:hAnsi="Verdana" w:cs="Verdana"/>
      <w:b/>
      <w:bCs/>
      <w:color w:val="000000"/>
      <w:spacing w:val="0"/>
      <w:w w:val="100"/>
      <w:position w:val="0"/>
      <w:sz w:val="20"/>
      <w:szCs w:val="20"/>
      <w:shd w:val="clear" w:color="auto" w:fill="FFFFFF"/>
      <w:lang w:val="ru-RU" w:eastAsia="ru-RU"/>
    </w:rPr>
  </w:style>
  <w:style w:type="character" w:customStyle="1" w:styleId="13">
    <w:name w:val="Неразрешенное упоминание1"/>
    <w:basedOn w:val="a0"/>
    <w:uiPriority w:val="99"/>
    <w:semiHidden/>
    <w:unhideWhenUsed/>
    <w:rsid w:val="00B82076"/>
    <w:rPr>
      <w:color w:val="605E5C"/>
      <w:shd w:val="clear" w:color="auto" w:fill="E1DFDD"/>
    </w:rPr>
  </w:style>
  <w:style w:type="character" w:customStyle="1" w:styleId="a8">
    <w:name w:val="Абзац списка Знак"/>
    <w:aliases w:val="List_Paragraph Знак,Multilevel para_II Знак,List Paragraph1 Знак,Абзац списка11 Знак,Абзац вправо-1 Знак"/>
    <w:link w:val="a7"/>
    <w:uiPriority w:val="34"/>
    <w:qFormat/>
    <w:locked/>
    <w:rsid w:val="003316B9"/>
    <w:rPr>
      <w:rFonts w:ascii="Calibri" w:eastAsia="Calibri" w:hAnsi="Calibri" w:cs="Calibri"/>
      <w:lang w:eastAsia="ru-RU"/>
    </w:rPr>
  </w:style>
  <w:style w:type="character" w:customStyle="1" w:styleId="27">
    <w:name w:val="Основной текст (27)"/>
    <w:rsid w:val="00CF1089"/>
    <w:rPr>
      <w:rFonts w:ascii="Times New Roman" w:eastAsia="Times New Roman" w:hAnsi="Times New Roman" w:cs="Times New Roman"/>
      <w:b w:val="0"/>
      <w:bCs w:val="0"/>
      <w:i w:val="0"/>
      <w:iCs w:val="0"/>
      <w:smallCaps w:val="0"/>
      <w:strike w:val="0"/>
      <w:spacing w:val="0"/>
      <w:sz w:val="22"/>
      <w:szCs w:val="22"/>
    </w:rPr>
  </w:style>
  <w:style w:type="character" w:customStyle="1" w:styleId="270">
    <w:name w:val="Основной текст (27)_"/>
    <w:rsid w:val="00CF1089"/>
    <w:rPr>
      <w:rFonts w:ascii="Times New Roman" w:eastAsia="Times New Roman" w:hAnsi="Times New Roman" w:cs="Times New Roman"/>
      <w:b w:val="0"/>
      <w:bCs w:val="0"/>
      <w:i w:val="0"/>
      <w:iCs w:val="0"/>
      <w:smallCaps w:val="0"/>
      <w:strike w:val="0"/>
      <w:spacing w:val="0"/>
      <w:sz w:val="22"/>
      <w:szCs w:val="22"/>
    </w:rPr>
  </w:style>
  <w:style w:type="paragraph" w:styleId="af6">
    <w:name w:val="Normal (Web)"/>
    <w:aliases w:val="Обычный (Web),Обычный (веб)1"/>
    <w:basedOn w:val="a"/>
    <w:link w:val="af7"/>
    <w:unhideWhenUsed/>
    <w:qFormat/>
    <w:rsid w:val="00645690"/>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
    <w:basedOn w:val="a"/>
    <w:link w:val="af9"/>
    <w:uiPriority w:val="99"/>
    <w:qFormat/>
    <w:rsid w:val="00072EB1"/>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basedOn w:val="a0"/>
    <w:link w:val="af8"/>
    <w:uiPriority w:val="99"/>
    <w:rsid w:val="00072EB1"/>
    <w:rPr>
      <w:rFonts w:ascii="Times New Roman" w:eastAsia="Times New Roman" w:hAnsi="Times New Roman" w:cs="Times New Roman"/>
      <w:sz w:val="20"/>
      <w:szCs w:val="20"/>
      <w:lang w:eastAsia="ru-RU"/>
    </w:rPr>
  </w:style>
  <w:style w:type="paragraph" w:styleId="22">
    <w:name w:val="Body Text 2"/>
    <w:basedOn w:val="a"/>
    <w:link w:val="23"/>
    <w:uiPriority w:val="99"/>
    <w:semiHidden/>
    <w:rsid w:val="00072EB1"/>
    <w:pPr>
      <w:spacing w:after="0" w:line="240" w:lineRule="auto"/>
    </w:pPr>
    <w:rPr>
      <w:rFonts w:ascii="Times New Roman" w:eastAsia="Times New Roman" w:hAnsi="Times New Roman" w:cs="Times New Roman"/>
      <w:sz w:val="28"/>
      <w:szCs w:val="24"/>
    </w:rPr>
  </w:style>
  <w:style w:type="character" w:customStyle="1" w:styleId="23">
    <w:name w:val="Основной текст 2 Знак"/>
    <w:basedOn w:val="a0"/>
    <w:link w:val="22"/>
    <w:uiPriority w:val="99"/>
    <w:semiHidden/>
    <w:rsid w:val="00072EB1"/>
    <w:rPr>
      <w:rFonts w:ascii="Times New Roman" w:eastAsia="Times New Roman" w:hAnsi="Times New Roman" w:cs="Times New Roman"/>
      <w:sz w:val="28"/>
      <w:szCs w:val="24"/>
      <w:lang w:eastAsia="ru-RU"/>
    </w:rPr>
  </w:style>
  <w:style w:type="character" w:customStyle="1" w:styleId="af7">
    <w:name w:val="Обычный (веб) Знак"/>
    <w:aliases w:val="Обычный (Web) Знак,Обычный (веб)1 Знак"/>
    <w:link w:val="af6"/>
    <w:locked/>
    <w:rsid w:val="006949AE"/>
    <w:rPr>
      <w:rFonts w:ascii="Times New Roman" w:eastAsia="Times New Roman" w:hAnsi="Times New Roman" w:cs="Times New Roman"/>
      <w:sz w:val="24"/>
      <w:szCs w:val="24"/>
      <w:lang w:eastAsia="ru-RU"/>
    </w:rPr>
  </w:style>
  <w:style w:type="character" w:styleId="afa">
    <w:name w:val="footnote reference"/>
    <w:uiPriority w:val="99"/>
    <w:rsid w:val="006949AE"/>
    <w:rPr>
      <w:vertAlign w:val="superscript"/>
    </w:rPr>
  </w:style>
  <w:style w:type="character" w:customStyle="1" w:styleId="afb">
    <w:name w:val="Основной текст + Полужирный"/>
    <w:rsid w:val="006949AE"/>
    <w:rPr>
      <w:rFonts w:ascii="Times New Roman" w:eastAsia="Times New Roman" w:hAnsi="Times New Roman" w:cs="Times New Roman"/>
      <w:b/>
      <w:bCs/>
      <w:i w:val="0"/>
      <w:iCs w:val="0"/>
      <w:smallCaps w:val="0"/>
      <w:strike w:val="0"/>
      <w:spacing w:val="0"/>
      <w:sz w:val="21"/>
      <w:szCs w:val="21"/>
    </w:rPr>
  </w:style>
  <w:style w:type="paragraph" w:customStyle="1" w:styleId="3-1">
    <w:name w:val="3-1"/>
    <w:basedOn w:val="3"/>
    <w:link w:val="3-10"/>
    <w:qFormat/>
    <w:rsid w:val="00BF627F"/>
    <w:pPr>
      <w:spacing w:before="200" w:line="276" w:lineRule="auto"/>
      <w:jc w:val="both"/>
    </w:pPr>
    <w:rPr>
      <w:rFonts w:ascii="Times New Roman" w:eastAsia="Times New Roman" w:hAnsi="Times New Roman" w:cs="Times New Roman"/>
      <w:b/>
      <w:bCs/>
      <w:color w:val="4F81BD"/>
      <w:lang w:val="x-none" w:eastAsia="x-none"/>
    </w:rPr>
  </w:style>
  <w:style w:type="character" w:customStyle="1" w:styleId="3-10">
    <w:name w:val="3-1 Знак"/>
    <w:link w:val="3-1"/>
    <w:rsid w:val="00BF627F"/>
    <w:rPr>
      <w:rFonts w:ascii="Times New Roman" w:eastAsia="Times New Roman" w:hAnsi="Times New Roman" w:cs="Times New Roman"/>
      <w:b/>
      <w:bCs/>
      <w:color w:val="4F81BD"/>
      <w:sz w:val="24"/>
      <w:szCs w:val="24"/>
      <w:lang w:val="x-none" w:eastAsia="x-none"/>
    </w:rPr>
  </w:style>
  <w:style w:type="paragraph" w:customStyle="1" w:styleId="Standard">
    <w:name w:val="Standard"/>
    <w:link w:val="Standard1"/>
    <w:uiPriority w:val="99"/>
    <w:rsid w:val="00BF627F"/>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F627F"/>
    <w:rPr>
      <w:rFonts w:ascii="Arial" w:eastAsia="SimSun" w:hAnsi="Arial" w:cs="Mangal"/>
      <w:kern w:val="3"/>
      <w:sz w:val="24"/>
      <w:szCs w:val="24"/>
      <w:lang w:eastAsia="zh-CN" w:bidi="hi-IN"/>
    </w:rPr>
  </w:style>
  <w:style w:type="paragraph" w:customStyle="1" w:styleId="110">
    <w:name w:val="Заголовок 11"/>
    <w:basedOn w:val="a"/>
    <w:next w:val="a"/>
    <w:uiPriority w:val="99"/>
    <w:qFormat/>
    <w:rsid w:val="003E2EF9"/>
    <w:pPr>
      <w:keepNext/>
      <w:keepLines/>
      <w:spacing w:before="480" w:after="0" w:line="240" w:lineRule="auto"/>
      <w:jc w:val="both"/>
      <w:outlineLvl w:val="0"/>
    </w:pPr>
    <w:rPr>
      <w:rFonts w:ascii="Cambria" w:eastAsia="Times New Roman" w:hAnsi="Cambria" w:cs="Times New Roman"/>
      <w:b/>
      <w:bCs/>
      <w:color w:val="365F91"/>
      <w:sz w:val="28"/>
      <w:szCs w:val="28"/>
    </w:rPr>
  </w:style>
  <w:style w:type="character" w:customStyle="1" w:styleId="c0">
    <w:name w:val="c0"/>
    <w:rsid w:val="003E2EF9"/>
  </w:style>
  <w:style w:type="character" w:customStyle="1" w:styleId="afc">
    <w:name w:val="ТЕКСТ Знак"/>
    <w:link w:val="afd"/>
    <w:locked/>
    <w:rsid w:val="003E2EF9"/>
    <w:rPr>
      <w:rFonts w:ascii="Times New Roman" w:eastAsia="Times New Roman" w:hAnsi="Times New Roman"/>
      <w:sz w:val="24"/>
      <w:szCs w:val="24"/>
      <w:lang w:val="x-none"/>
    </w:rPr>
  </w:style>
  <w:style w:type="paragraph" w:customStyle="1" w:styleId="afd">
    <w:name w:val="ТЕКСТ"/>
    <w:basedOn w:val="a"/>
    <w:link w:val="afc"/>
    <w:qFormat/>
    <w:rsid w:val="003E2EF9"/>
    <w:pPr>
      <w:widowControl w:val="0"/>
      <w:spacing w:after="0" w:line="360" w:lineRule="auto"/>
      <w:ind w:firstLine="709"/>
      <w:jc w:val="both"/>
    </w:pPr>
    <w:rPr>
      <w:rFonts w:ascii="Times New Roman" w:eastAsia="Times New Roman" w:hAnsi="Times New Roman" w:cstheme="minorBidi"/>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8618">
      <w:bodyDiv w:val="1"/>
      <w:marLeft w:val="0"/>
      <w:marRight w:val="0"/>
      <w:marTop w:val="0"/>
      <w:marBottom w:val="0"/>
      <w:divBdr>
        <w:top w:val="none" w:sz="0" w:space="0" w:color="auto"/>
        <w:left w:val="none" w:sz="0" w:space="0" w:color="auto"/>
        <w:bottom w:val="none" w:sz="0" w:space="0" w:color="auto"/>
        <w:right w:val="none" w:sz="0" w:space="0" w:color="auto"/>
      </w:divBdr>
      <w:divsChild>
        <w:div w:id="1437675797">
          <w:marLeft w:val="0"/>
          <w:marRight w:val="0"/>
          <w:marTop w:val="0"/>
          <w:marBottom w:val="0"/>
          <w:divBdr>
            <w:top w:val="none" w:sz="0" w:space="0" w:color="auto"/>
            <w:left w:val="none" w:sz="0" w:space="0" w:color="auto"/>
            <w:bottom w:val="none" w:sz="0" w:space="0" w:color="auto"/>
            <w:right w:val="none" w:sz="0" w:space="0" w:color="auto"/>
          </w:divBdr>
          <w:divsChild>
            <w:div w:id="130097236">
              <w:marLeft w:val="0"/>
              <w:marRight w:val="0"/>
              <w:marTop w:val="0"/>
              <w:marBottom w:val="0"/>
              <w:divBdr>
                <w:top w:val="none" w:sz="0" w:space="0" w:color="auto"/>
                <w:left w:val="none" w:sz="0" w:space="0" w:color="auto"/>
                <w:bottom w:val="none" w:sz="0" w:space="0" w:color="auto"/>
                <w:right w:val="none" w:sz="0" w:space="0" w:color="auto"/>
              </w:divBdr>
              <w:divsChild>
                <w:div w:id="1602255157">
                  <w:marLeft w:val="0"/>
                  <w:marRight w:val="0"/>
                  <w:marTop w:val="0"/>
                  <w:marBottom w:val="0"/>
                  <w:divBdr>
                    <w:top w:val="none" w:sz="0" w:space="0" w:color="auto"/>
                    <w:left w:val="none" w:sz="0" w:space="0" w:color="auto"/>
                    <w:bottom w:val="none" w:sz="0" w:space="0" w:color="auto"/>
                    <w:right w:val="none" w:sz="0" w:space="0" w:color="auto"/>
                  </w:divBdr>
                  <w:divsChild>
                    <w:div w:id="2023360171">
                      <w:marLeft w:val="0"/>
                      <w:marRight w:val="0"/>
                      <w:marTop w:val="0"/>
                      <w:marBottom w:val="0"/>
                      <w:divBdr>
                        <w:top w:val="none" w:sz="0" w:space="0" w:color="auto"/>
                        <w:left w:val="none" w:sz="0" w:space="0" w:color="auto"/>
                        <w:bottom w:val="none" w:sz="0" w:space="0" w:color="auto"/>
                        <w:right w:val="none" w:sz="0" w:space="0" w:color="auto"/>
                      </w:divBdr>
                      <w:divsChild>
                        <w:div w:id="370344436">
                          <w:marLeft w:val="0"/>
                          <w:marRight w:val="0"/>
                          <w:marTop w:val="0"/>
                          <w:marBottom w:val="0"/>
                          <w:divBdr>
                            <w:top w:val="none" w:sz="0" w:space="0" w:color="auto"/>
                            <w:left w:val="none" w:sz="0" w:space="0" w:color="auto"/>
                            <w:bottom w:val="none" w:sz="0" w:space="0" w:color="auto"/>
                            <w:right w:val="none" w:sz="0" w:space="0" w:color="auto"/>
                          </w:divBdr>
                          <w:divsChild>
                            <w:div w:id="16746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7168">
      <w:bodyDiv w:val="1"/>
      <w:marLeft w:val="0"/>
      <w:marRight w:val="0"/>
      <w:marTop w:val="0"/>
      <w:marBottom w:val="0"/>
      <w:divBdr>
        <w:top w:val="none" w:sz="0" w:space="0" w:color="auto"/>
        <w:left w:val="none" w:sz="0" w:space="0" w:color="auto"/>
        <w:bottom w:val="none" w:sz="0" w:space="0" w:color="auto"/>
        <w:right w:val="none" w:sz="0" w:space="0" w:color="auto"/>
      </w:divBdr>
    </w:div>
    <w:div w:id="322245062">
      <w:bodyDiv w:val="1"/>
      <w:marLeft w:val="0"/>
      <w:marRight w:val="0"/>
      <w:marTop w:val="0"/>
      <w:marBottom w:val="0"/>
      <w:divBdr>
        <w:top w:val="none" w:sz="0" w:space="0" w:color="auto"/>
        <w:left w:val="none" w:sz="0" w:space="0" w:color="auto"/>
        <w:bottom w:val="none" w:sz="0" w:space="0" w:color="auto"/>
        <w:right w:val="none" w:sz="0" w:space="0" w:color="auto"/>
      </w:divBdr>
    </w:div>
    <w:div w:id="445539379">
      <w:bodyDiv w:val="1"/>
      <w:marLeft w:val="0"/>
      <w:marRight w:val="0"/>
      <w:marTop w:val="0"/>
      <w:marBottom w:val="0"/>
      <w:divBdr>
        <w:top w:val="none" w:sz="0" w:space="0" w:color="auto"/>
        <w:left w:val="none" w:sz="0" w:space="0" w:color="auto"/>
        <w:bottom w:val="none" w:sz="0" w:space="0" w:color="auto"/>
        <w:right w:val="none" w:sz="0" w:space="0" w:color="auto"/>
      </w:divBdr>
    </w:div>
    <w:div w:id="576524709">
      <w:bodyDiv w:val="1"/>
      <w:marLeft w:val="0"/>
      <w:marRight w:val="0"/>
      <w:marTop w:val="0"/>
      <w:marBottom w:val="0"/>
      <w:divBdr>
        <w:top w:val="none" w:sz="0" w:space="0" w:color="auto"/>
        <w:left w:val="none" w:sz="0" w:space="0" w:color="auto"/>
        <w:bottom w:val="none" w:sz="0" w:space="0" w:color="auto"/>
        <w:right w:val="none" w:sz="0" w:space="0" w:color="auto"/>
      </w:divBdr>
    </w:div>
    <w:div w:id="820660067">
      <w:bodyDiv w:val="1"/>
      <w:marLeft w:val="0"/>
      <w:marRight w:val="0"/>
      <w:marTop w:val="0"/>
      <w:marBottom w:val="0"/>
      <w:divBdr>
        <w:top w:val="none" w:sz="0" w:space="0" w:color="auto"/>
        <w:left w:val="none" w:sz="0" w:space="0" w:color="auto"/>
        <w:bottom w:val="none" w:sz="0" w:space="0" w:color="auto"/>
        <w:right w:val="none" w:sz="0" w:space="0" w:color="auto"/>
      </w:divBdr>
    </w:div>
    <w:div w:id="869992777">
      <w:bodyDiv w:val="1"/>
      <w:marLeft w:val="0"/>
      <w:marRight w:val="0"/>
      <w:marTop w:val="0"/>
      <w:marBottom w:val="0"/>
      <w:divBdr>
        <w:top w:val="none" w:sz="0" w:space="0" w:color="auto"/>
        <w:left w:val="none" w:sz="0" w:space="0" w:color="auto"/>
        <w:bottom w:val="none" w:sz="0" w:space="0" w:color="auto"/>
        <w:right w:val="none" w:sz="0" w:space="0" w:color="auto"/>
      </w:divBdr>
    </w:div>
    <w:div w:id="906961386">
      <w:bodyDiv w:val="1"/>
      <w:marLeft w:val="0"/>
      <w:marRight w:val="0"/>
      <w:marTop w:val="0"/>
      <w:marBottom w:val="0"/>
      <w:divBdr>
        <w:top w:val="none" w:sz="0" w:space="0" w:color="auto"/>
        <w:left w:val="none" w:sz="0" w:space="0" w:color="auto"/>
        <w:bottom w:val="none" w:sz="0" w:space="0" w:color="auto"/>
        <w:right w:val="none" w:sz="0" w:space="0" w:color="auto"/>
      </w:divBdr>
      <w:divsChild>
        <w:div w:id="871921483">
          <w:marLeft w:val="0"/>
          <w:marRight w:val="0"/>
          <w:marTop w:val="0"/>
          <w:marBottom w:val="0"/>
          <w:divBdr>
            <w:top w:val="none" w:sz="0" w:space="0" w:color="auto"/>
            <w:left w:val="none" w:sz="0" w:space="0" w:color="auto"/>
            <w:bottom w:val="none" w:sz="0" w:space="0" w:color="auto"/>
            <w:right w:val="none" w:sz="0" w:space="0" w:color="auto"/>
          </w:divBdr>
          <w:divsChild>
            <w:div w:id="1592006899">
              <w:marLeft w:val="0"/>
              <w:marRight w:val="0"/>
              <w:marTop w:val="0"/>
              <w:marBottom w:val="0"/>
              <w:divBdr>
                <w:top w:val="none" w:sz="0" w:space="0" w:color="auto"/>
                <w:left w:val="none" w:sz="0" w:space="0" w:color="auto"/>
                <w:bottom w:val="none" w:sz="0" w:space="0" w:color="auto"/>
                <w:right w:val="none" w:sz="0" w:space="0" w:color="auto"/>
              </w:divBdr>
              <w:divsChild>
                <w:div w:id="174928975">
                  <w:marLeft w:val="0"/>
                  <w:marRight w:val="0"/>
                  <w:marTop w:val="0"/>
                  <w:marBottom w:val="0"/>
                  <w:divBdr>
                    <w:top w:val="none" w:sz="0" w:space="0" w:color="auto"/>
                    <w:left w:val="none" w:sz="0" w:space="0" w:color="auto"/>
                    <w:bottom w:val="none" w:sz="0" w:space="0" w:color="auto"/>
                    <w:right w:val="none" w:sz="0" w:space="0" w:color="auto"/>
                  </w:divBdr>
                  <w:divsChild>
                    <w:div w:id="1115755535">
                      <w:marLeft w:val="0"/>
                      <w:marRight w:val="0"/>
                      <w:marTop w:val="0"/>
                      <w:marBottom w:val="0"/>
                      <w:divBdr>
                        <w:top w:val="none" w:sz="0" w:space="0" w:color="auto"/>
                        <w:left w:val="none" w:sz="0" w:space="0" w:color="auto"/>
                        <w:bottom w:val="none" w:sz="0" w:space="0" w:color="auto"/>
                        <w:right w:val="none" w:sz="0" w:space="0" w:color="auto"/>
                      </w:divBdr>
                      <w:divsChild>
                        <w:div w:id="980575504">
                          <w:marLeft w:val="0"/>
                          <w:marRight w:val="0"/>
                          <w:marTop w:val="0"/>
                          <w:marBottom w:val="0"/>
                          <w:divBdr>
                            <w:top w:val="none" w:sz="0" w:space="0" w:color="auto"/>
                            <w:left w:val="none" w:sz="0" w:space="0" w:color="auto"/>
                            <w:bottom w:val="none" w:sz="0" w:space="0" w:color="auto"/>
                            <w:right w:val="none" w:sz="0" w:space="0" w:color="auto"/>
                          </w:divBdr>
                          <w:divsChild>
                            <w:div w:id="13050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82826">
      <w:bodyDiv w:val="1"/>
      <w:marLeft w:val="0"/>
      <w:marRight w:val="0"/>
      <w:marTop w:val="0"/>
      <w:marBottom w:val="0"/>
      <w:divBdr>
        <w:top w:val="none" w:sz="0" w:space="0" w:color="auto"/>
        <w:left w:val="none" w:sz="0" w:space="0" w:color="auto"/>
        <w:bottom w:val="none" w:sz="0" w:space="0" w:color="auto"/>
        <w:right w:val="none" w:sz="0" w:space="0" w:color="auto"/>
      </w:divBdr>
    </w:div>
    <w:div w:id="955529387">
      <w:bodyDiv w:val="1"/>
      <w:marLeft w:val="0"/>
      <w:marRight w:val="0"/>
      <w:marTop w:val="0"/>
      <w:marBottom w:val="0"/>
      <w:divBdr>
        <w:top w:val="none" w:sz="0" w:space="0" w:color="auto"/>
        <w:left w:val="none" w:sz="0" w:space="0" w:color="auto"/>
        <w:bottom w:val="none" w:sz="0" w:space="0" w:color="auto"/>
        <w:right w:val="none" w:sz="0" w:space="0" w:color="auto"/>
      </w:divBdr>
    </w:div>
    <w:div w:id="1054696638">
      <w:bodyDiv w:val="1"/>
      <w:marLeft w:val="0"/>
      <w:marRight w:val="0"/>
      <w:marTop w:val="0"/>
      <w:marBottom w:val="0"/>
      <w:divBdr>
        <w:top w:val="none" w:sz="0" w:space="0" w:color="auto"/>
        <w:left w:val="none" w:sz="0" w:space="0" w:color="auto"/>
        <w:bottom w:val="none" w:sz="0" w:space="0" w:color="auto"/>
        <w:right w:val="none" w:sz="0" w:space="0" w:color="auto"/>
      </w:divBdr>
    </w:div>
    <w:div w:id="1126967998">
      <w:bodyDiv w:val="1"/>
      <w:marLeft w:val="0"/>
      <w:marRight w:val="0"/>
      <w:marTop w:val="0"/>
      <w:marBottom w:val="0"/>
      <w:divBdr>
        <w:top w:val="none" w:sz="0" w:space="0" w:color="auto"/>
        <w:left w:val="none" w:sz="0" w:space="0" w:color="auto"/>
        <w:bottom w:val="none" w:sz="0" w:space="0" w:color="auto"/>
        <w:right w:val="none" w:sz="0" w:space="0" w:color="auto"/>
      </w:divBdr>
    </w:div>
    <w:div w:id="1144590252">
      <w:bodyDiv w:val="1"/>
      <w:marLeft w:val="0"/>
      <w:marRight w:val="0"/>
      <w:marTop w:val="0"/>
      <w:marBottom w:val="0"/>
      <w:divBdr>
        <w:top w:val="none" w:sz="0" w:space="0" w:color="auto"/>
        <w:left w:val="none" w:sz="0" w:space="0" w:color="auto"/>
        <w:bottom w:val="none" w:sz="0" w:space="0" w:color="auto"/>
        <w:right w:val="none" w:sz="0" w:space="0" w:color="auto"/>
      </w:divBdr>
    </w:div>
    <w:div w:id="1211503630">
      <w:bodyDiv w:val="1"/>
      <w:marLeft w:val="0"/>
      <w:marRight w:val="0"/>
      <w:marTop w:val="0"/>
      <w:marBottom w:val="0"/>
      <w:divBdr>
        <w:top w:val="none" w:sz="0" w:space="0" w:color="auto"/>
        <w:left w:val="none" w:sz="0" w:space="0" w:color="auto"/>
        <w:bottom w:val="none" w:sz="0" w:space="0" w:color="auto"/>
        <w:right w:val="none" w:sz="0" w:space="0" w:color="auto"/>
      </w:divBdr>
    </w:div>
    <w:div w:id="1260332327">
      <w:bodyDiv w:val="1"/>
      <w:marLeft w:val="0"/>
      <w:marRight w:val="0"/>
      <w:marTop w:val="0"/>
      <w:marBottom w:val="0"/>
      <w:divBdr>
        <w:top w:val="none" w:sz="0" w:space="0" w:color="auto"/>
        <w:left w:val="none" w:sz="0" w:space="0" w:color="auto"/>
        <w:bottom w:val="none" w:sz="0" w:space="0" w:color="auto"/>
        <w:right w:val="none" w:sz="0" w:space="0" w:color="auto"/>
      </w:divBdr>
    </w:div>
    <w:div w:id="1302271454">
      <w:bodyDiv w:val="1"/>
      <w:marLeft w:val="0"/>
      <w:marRight w:val="0"/>
      <w:marTop w:val="0"/>
      <w:marBottom w:val="0"/>
      <w:divBdr>
        <w:top w:val="none" w:sz="0" w:space="0" w:color="auto"/>
        <w:left w:val="none" w:sz="0" w:space="0" w:color="auto"/>
        <w:bottom w:val="none" w:sz="0" w:space="0" w:color="auto"/>
        <w:right w:val="none" w:sz="0" w:space="0" w:color="auto"/>
      </w:divBdr>
      <w:divsChild>
        <w:div w:id="436944042">
          <w:marLeft w:val="0"/>
          <w:marRight w:val="0"/>
          <w:marTop w:val="0"/>
          <w:marBottom w:val="0"/>
          <w:divBdr>
            <w:top w:val="none" w:sz="0" w:space="0" w:color="auto"/>
            <w:left w:val="none" w:sz="0" w:space="0" w:color="auto"/>
            <w:bottom w:val="none" w:sz="0" w:space="0" w:color="auto"/>
            <w:right w:val="none" w:sz="0" w:space="0" w:color="auto"/>
          </w:divBdr>
          <w:divsChild>
            <w:div w:id="1585989741">
              <w:marLeft w:val="0"/>
              <w:marRight w:val="0"/>
              <w:marTop w:val="0"/>
              <w:marBottom w:val="0"/>
              <w:divBdr>
                <w:top w:val="none" w:sz="0" w:space="0" w:color="auto"/>
                <w:left w:val="none" w:sz="0" w:space="0" w:color="auto"/>
                <w:bottom w:val="none" w:sz="0" w:space="0" w:color="auto"/>
                <w:right w:val="none" w:sz="0" w:space="0" w:color="auto"/>
              </w:divBdr>
              <w:divsChild>
                <w:div w:id="182669480">
                  <w:marLeft w:val="0"/>
                  <w:marRight w:val="0"/>
                  <w:marTop w:val="0"/>
                  <w:marBottom w:val="0"/>
                  <w:divBdr>
                    <w:top w:val="none" w:sz="0" w:space="0" w:color="auto"/>
                    <w:left w:val="none" w:sz="0" w:space="0" w:color="auto"/>
                    <w:bottom w:val="none" w:sz="0" w:space="0" w:color="auto"/>
                    <w:right w:val="none" w:sz="0" w:space="0" w:color="auto"/>
                  </w:divBdr>
                  <w:divsChild>
                    <w:div w:id="1876187249">
                      <w:marLeft w:val="0"/>
                      <w:marRight w:val="0"/>
                      <w:marTop w:val="0"/>
                      <w:marBottom w:val="0"/>
                      <w:divBdr>
                        <w:top w:val="none" w:sz="0" w:space="0" w:color="auto"/>
                        <w:left w:val="none" w:sz="0" w:space="0" w:color="auto"/>
                        <w:bottom w:val="none" w:sz="0" w:space="0" w:color="auto"/>
                        <w:right w:val="none" w:sz="0" w:space="0" w:color="auto"/>
                      </w:divBdr>
                      <w:divsChild>
                        <w:div w:id="247812391">
                          <w:marLeft w:val="0"/>
                          <w:marRight w:val="0"/>
                          <w:marTop w:val="0"/>
                          <w:marBottom w:val="0"/>
                          <w:divBdr>
                            <w:top w:val="none" w:sz="0" w:space="0" w:color="auto"/>
                            <w:left w:val="none" w:sz="0" w:space="0" w:color="auto"/>
                            <w:bottom w:val="none" w:sz="0" w:space="0" w:color="auto"/>
                            <w:right w:val="none" w:sz="0" w:space="0" w:color="auto"/>
                          </w:divBdr>
                          <w:divsChild>
                            <w:div w:id="468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587855">
      <w:bodyDiv w:val="1"/>
      <w:marLeft w:val="0"/>
      <w:marRight w:val="0"/>
      <w:marTop w:val="0"/>
      <w:marBottom w:val="0"/>
      <w:divBdr>
        <w:top w:val="none" w:sz="0" w:space="0" w:color="auto"/>
        <w:left w:val="none" w:sz="0" w:space="0" w:color="auto"/>
        <w:bottom w:val="none" w:sz="0" w:space="0" w:color="auto"/>
        <w:right w:val="none" w:sz="0" w:space="0" w:color="auto"/>
      </w:divBdr>
    </w:div>
    <w:div w:id="1369060887">
      <w:bodyDiv w:val="1"/>
      <w:marLeft w:val="0"/>
      <w:marRight w:val="0"/>
      <w:marTop w:val="0"/>
      <w:marBottom w:val="0"/>
      <w:divBdr>
        <w:top w:val="none" w:sz="0" w:space="0" w:color="auto"/>
        <w:left w:val="none" w:sz="0" w:space="0" w:color="auto"/>
        <w:bottom w:val="none" w:sz="0" w:space="0" w:color="auto"/>
        <w:right w:val="none" w:sz="0" w:space="0" w:color="auto"/>
      </w:divBdr>
    </w:div>
    <w:div w:id="1498225790">
      <w:bodyDiv w:val="1"/>
      <w:marLeft w:val="0"/>
      <w:marRight w:val="0"/>
      <w:marTop w:val="0"/>
      <w:marBottom w:val="0"/>
      <w:divBdr>
        <w:top w:val="none" w:sz="0" w:space="0" w:color="auto"/>
        <w:left w:val="none" w:sz="0" w:space="0" w:color="auto"/>
        <w:bottom w:val="none" w:sz="0" w:space="0" w:color="auto"/>
        <w:right w:val="none" w:sz="0" w:space="0" w:color="auto"/>
      </w:divBdr>
      <w:divsChild>
        <w:div w:id="492985653">
          <w:marLeft w:val="0"/>
          <w:marRight w:val="0"/>
          <w:marTop w:val="0"/>
          <w:marBottom w:val="0"/>
          <w:divBdr>
            <w:top w:val="none" w:sz="0" w:space="0" w:color="auto"/>
            <w:left w:val="none" w:sz="0" w:space="0" w:color="auto"/>
            <w:bottom w:val="none" w:sz="0" w:space="0" w:color="auto"/>
            <w:right w:val="none" w:sz="0" w:space="0" w:color="auto"/>
          </w:divBdr>
          <w:divsChild>
            <w:div w:id="1733386478">
              <w:marLeft w:val="0"/>
              <w:marRight w:val="0"/>
              <w:marTop w:val="0"/>
              <w:marBottom w:val="0"/>
              <w:divBdr>
                <w:top w:val="none" w:sz="0" w:space="0" w:color="auto"/>
                <w:left w:val="none" w:sz="0" w:space="0" w:color="auto"/>
                <w:bottom w:val="none" w:sz="0" w:space="0" w:color="auto"/>
                <w:right w:val="none" w:sz="0" w:space="0" w:color="auto"/>
              </w:divBdr>
              <w:divsChild>
                <w:div w:id="83452784">
                  <w:marLeft w:val="0"/>
                  <w:marRight w:val="0"/>
                  <w:marTop w:val="0"/>
                  <w:marBottom w:val="0"/>
                  <w:divBdr>
                    <w:top w:val="none" w:sz="0" w:space="0" w:color="auto"/>
                    <w:left w:val="none" w:sz="0" w:space="0" w:color="auto"/>
                    <w:bottom w:val="none" w:sz="0" w:space="0" w:color="auto"/>
                    <w:right w:val="none" w:sz="0" w:space="0" w:color="auto"/>
                  </w:divBdr>
                  <w:divsChild>
                    <w:div w:id="1138759662">
                      <w:marLeft w:val="0"/>
                      <w:marRight w:val="0"/>
                      <w:marTop w:val="0"/>
                      <w:marBottom w:val="0"/>
                      <w:divBdr>
                        <w:top w:val="none" w:sz="0" w:space="0" w:color="auto"/>
                        <w:left w:val="none" w:sz="0" w:space="0" w:color="auto"/>
                        <w:bottom w:val="none" w:sz="0" w:space="0" w:color="auto"/>
                        <w:right w:val="none" w:sz="0" w:space="0" w:color="auto"/>
                      </w:divBdr>
                      <w:divsChild>
                        <w:div w:id="967781397">
                          <w:marLeft w:val="0"/>
                          <w:marRight w:val="0"/>
                          <w:marTop w:val="0"/>
                          <w:marBottom w:val="0"/>
                          <w:divBdr>
                            <w:top w:val="none" w:sz="0" w:space="0" w:color="auto"/>
                            <w:left w:val="none" w:sz="0" w:space="0" w:color="auto"/>
                            <w:bottom w:val="none" w:sz="0" w:space="0" w:color="auto"/>
                            <w:right w:val="none" w:sz="0" w:space="0" w:color="auto"/>
                          </w:divBdr>
                          <w:divsChild>
                            <w:div w:id="18102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75625">
      <w:bodyDiv w:val="1"/>
      <w:marLeft w:val="0"/>
      <w:marRight w:val="0"/>
      <w:marTop w:val="0"/>
      <w:marBottom w:val="0"/>
      <w:divBdr>
        <w:top w:val="none" w:sz="0" w:space="0" w:color="auto"/>
        <w:left w:val="none" w:sz="0" w:space="0" w:color="auto"/>
        <w:bottom w:val="none" w:sz="0" w:space="0" w:color="auto"/>
        <w:right w:val="none" w:sz="0" w:space="0" w:color="auto"/>
      </w:divBdr>
    </w:div>
    <w:div w:id="1549104491">
      <w:bodyDiv w:val="1"/>
      <w:marLeft w:val="0"/>
      <w:marRight w:val="0"/>
      <w:marTop w:val="0"/>
      <w:marBottom w:val="0"/>
      <w:divBdr>
        <w:top w:val="none" w:sz="0" w:space="0" w:color="auto"/>
        <w:left w:val="none" w:sz="0" w:space="0" w:color="auto"/>
        <w:bottom w:val="none" w:sz="0" w:space="0" w:color="auto"/>
        <w:right w:val="none" w:sz="0" w:space="0" w:color="auto"/>
      </w:divBdr>
    </w:div>
    <w:div w:id="1560557774">
      <w:bodyDiv w:val="1"/>
      <w:marLeft w:val="0"/>
      <w:marRight w:val="0"/>
      <w:marTop w:val="0"/>
      <w:marBottom w:val="0"/>
      <w:divBdr>
        <w:top w:val="none" w:sz="0" w:space="0" w:color="auto"/>
        <w:left w:val="none" w:sz="0" w:space="0" w:color="auto"/>
        <w:bottom w:val="none" w:sz="0" w:space="0" w:color="auto"/>
        <w:right w:val="none" w:sz="0" w:space="0" w:color="auto"/>
      </w:divBdr>
    </w:div>
    <w:div w:id="1573928344">
      <w:bodyDiv w:val="1"/>
      <w:marLeft w:val="0"/>
      <w:marRight w:val="0"/>
      <w:marTop w:val="0"/>
      <w:marBottom w:val="0"/>
      <w:divBdr>
        <w:top w:val="none" w:sz="0" w:space="0" w:color="auto"/>
        <w:left w:val="none" w:sz="0" w:space="0" w:color="auto"/>
        <w:bottom w:val="none" w:sz="0" w:space="0" w:color="auto"/>
        <w:right w:val="none" w:sz="0" w:space="0" w:color="auto"/>
      </w:divBdr>
      <w:divsChild>
        <w:div w:id="669528697">
          <w:marLeft w:val="0"/>
          <w:marRight w:val="0"/>
          <w:marTop w:val="0"/>
          <w:marBottom w:val="0"/>
          <w:divBdr>
            <w:top w:val="none" w:sz="0" w:space="0" w:color="auto"/>
            <w:left w:val="none" w:sz="0" w:space="0" w:color="auto"/>
            <w:bottom w:val="none" w:sz="0" w:space="0" w:color="auto"/>
            <w:right w:val="none" w:sz="0" w:space="0" w:color="auto"/>
          </w:divBdr>
          <w:divsChild>
            <w:div w:id="1856536115">
              <w:marLeft w:val="0"/>
              <w:marRight w:val="0"/>
              <w:marTop w:val="0"/>
              <w:marBottom w:val="0"/>
              <w:divBdr>
                <w:top w:val="none" w:sz="0" w:space="0" w:color="auto"/>
                <w:left w:val="none" w:sz="0" w:space="0" w:color="auto"/>
                <w:bottom w:val="none" w:sz="0" w:space="0" w:color="auto"/>
                <w:right w:val="none" w:sz="0" w:space="0" w:color="auto"/>
              </w:divBdr>
              <w:divsChild>
                <w:div w:id="793444838">
                  <w:marLeft w:val="0"/>
                  <w:marRight w:val="0"/>
                  <w:marTop w:val="0"/>
                  <w:marBottom w:val="0"/>
                  <w:divBdr>
                    <w:top w:val="none" w:sz="0" w:space="0" w:color="auto"/>
                    <w:left w:val="none" w:sz="0" w:space="0" w:color="auto"/>
                    <w:bottom w:val="none" w:sz="0" w:space="0" w:color="auto"/>
                    <w:right w:val="none" w:sz="0" w:space="0" w:color="auto"/>
                  </w:divBdr>
                  <w:divsChild>
                    <w:div w:id="1260140436">
                      <w:marLeft w:val="0"/>
                      <w:marRight w:val="0"/>
                      <w:marTop w:val="0"/>
                      <w:marBottom w:val="0"/>
                      <w:divBdr>
                        <w:top w:val="none" w:sz="0" w:space="0" w:color="auto"/>
                        <w:left w:val="none" w:sz="0" w:space="0" w:color="auto"/>
                        <w:bottom w:val="none" w:sz="0" w:space="0" w:color="auto"/>
                        <w:right w:val="none" w:sz="0" w:space="0" w:color="auto"/>
                      </w:divBdr>
                      <w:divsChild>
                        <w:div w:id="905536127">
                          <w:marLeft w:val="0"/>
                          <w:marRight w:val="0"/>
                          <w:marTop w:val="0"/>
                          <w:marBottom w:val="0"/>
                          <w:divBdr>
                            <w:top w:val="none" w:sz="0" w:space="0" w:color="auto"/>
                            <w:left w:val="none" w:sz="0" w:space="0" w:color="auto"/>
                            <w:bottom w:val="none" w:sz="0" w:space="0" w:color="auto"/>
                            <w:right w:val="none" w:sz="0" w:space="0" w:color="auto"/>
                          </w:divBdr>
                          <w:divsChild>
                            <w:div w:id="19405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5398">
      <w:bodyDiv w:val="1"/>
      <w:marLeft w:val="0"/>
      <w:marRight w:val="0"/>
      <w:marTop w:val="0"/>
      <w:marBottom w:val="0"/>
      <w:divBdr>
        <w:top w:val="none" w:sz="0" w:space="0" w:color="auto"/>
        <w:left w:val="none" w:sz="0" w:space="0" w:color="auto"/>
        <w:bottom w:val="none" w:sz="0" w:space="0" w:color="auto"/>
        <w:right w:val="none" w:sz="0" w:space="0" w:color="auto"/>
      </w:divBdr>
      <w:divsChild>
        <w:div w:id="792401027">
          <w:marLeft w:val="0"/>
          <w:marRight w:val="0"/>
          <w:marTop w:val="0"/>
          <w:marBottom w:val="0"/>
          <w:divBdr>
            <w:top w:val="none" w:sz="0" w:space="0" w:color="auto"/>
            <w:left w:val="none" w:sz="0" w:space="0" w:color="auto"/>
            <w:bottom w:val="none" w:sz="0" w:space="0" w:color="auto"/>
            <w:right w:val="none" w:sz="0" w:space="0" w:color="auto"/>
          </w:divBdr>
          <w:divsChild>
            <w:div w:id="1627276310">
              <w:marLeft w:val="0"/>
              <w:marRight w:val="0"/>
              <w:marTop w:val="0"/>
              <w:marBottom w:val="0"/>
              <w:divBdr>
                <w:top w:val="none" w:sz="0" w:space="0" w:color="auto"/>
                <w:left w:val="none" w:sz="0" w:space="0" w:color="auto"/>
                <w:bottom w:val="none" w:sz="0" w:space="0" w:color="auto"/>
                <w:right w:val="none" w:sz="0" w:space="0" w:color="auto"/>
              </w:divBdr>
              <w:divsChild>
                <w:div w:id="105122202">
                  <w:marLeft w:val="0"/>
                  <w:marRight w:val="0"/>
                  <w:marTop w:val="0"/>
                  <w:marBottom w:val="0"/>
                  <w:divBdr>
                    <w:top w:val="none" w:sz="0" w:space="0" w:color="auto"/>
                    <w:left w:val="none" w:sz="0" w:space="0" w:color="auto"/>
                    <w:bottom w:val="none" w:sz="0" w:space="0" w:color="auto"/>
                    <w:right w:val="none" w:sz="0" w:space="0" w:color="auto"/>
                  </w:divBdr>
                  <w:divsChild>
                    <w:div w:id="837424837">
                      <w:marLeft w:val="0"/>
                      <w:marRight w:val="0"/>
                      <w:marTop w:val="0"/>
                      <w:marBottom w:val="0"/>
                      <w:divBdr>
                        <w:top w:val="none" w:sz="0" w:space="0" w:color="auto"/>
                        <w:left w:val="none" w:sz="0" w:space="0" w:color="auto"/>
                        <w:bottom w:val="none" w:sz="0" w:space="0" w:color="auto"/>
                        <w:right w:val="none" w:sz="0" w:space="0" w:color="auto"/>
                      </w:divBdr>
                      <w:divsChild>
                        <w:div w:id="1961648429">
                          <w:marLeft w:val="0"/>
                          <w:marRight w:val="0"/>
                          <w:marTop w:val="0"/>
                          <w:marBottom w:val="0"/>
                          <w:divBdr>
                            <w:top w:val="none" w:sz="0" w:space="0" w:color="auto"/>
                            <w:left w:val="none" w:sz="0" w:space="0" w:color="auto"/>
                            <w:bottom w:val="none" w:sz="0" w:space="0" w:color="auto"/>
                            <w:right w:val="none" w:sz="0" w:space="0" w:color="auto"/>
                          </w:divBdr>
                          <w:divsChild>
                            <w:div w:id="19417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852133">
      <w:bodyDiv w:val="1"/>
      <w:marLeft w:val="0"/>
      <w:marRight w:val="0"/>
      <w:marTop w:val="0"/>
      <w:marBottom w:val="0"/>
      <w:divBdr>
        <w:top w:val="none" w:sz="0" w:space="0" w:color="auto"/>
        <w:left w:val="none" w:sz="0" w:space="0" w:color="auto"/>
        <w:bottom w:val="none" w:sz="0" w:space="0" w:color="auto"/>
        <w:right w:val="none" w:sz="0" w:space="0" w:color="auto"/>
      </w:divBdr>
    </w:div>
    <w:div w:id="1729305694">
      <w:bodyDiv w:val="1"/>
      <w:marLeft w:val="0"/>
      <w:marRight w:val="0"/>
      <w:marTop w:val="0"/>
      <w:marBottom w:val="0"/>
      <w:divBdr>
        <w:top w:val="none" w:sz="0" w:space="0" w:color="auto"/>
        <w:left w:val="none" w:sz="0" w:space="0" w:color="auto"/>
        <w:bottom w:val="none" w:sz="0" w:space="0" w:color="auto"/>
        <w:right w:val="none" w:sz="0" w:space="0" w:color="auto"/>
      </w:divBdr>
    </w:div>
    <w:div w:id="1830518767">
      <w:bodyDiv w:val="1"/>
      <w:marLeft w:val="0"/>
      <w:marRight w:val="0"/>
      <w:marTop w:val="0"/>
      <w:marBottom w:val="0"/>
      <w:divBdr>
        <w:top w:val="none" w:sz="0" w:space="0" w:color="auto"/>
        <w:left w:val="none" w:sz="0" w:space="0" w:color="auto"/>
        <w:bottom w:val="none" w:sz="0" w:space="0" w:color="auto"/>
        <w:right w:val="none" w:sz="0" w:space="0" w:color="auto"/>
      </w:divBdr>
    </w:div>
    <w:div w:id="1859537191">
      <w:bodyDiv w:val="1"/>
      <w:marLeft w:val="0"/>
      <w:marRight w:val="0"/>
      <w:marTop w:val="0"/>
      <w:marBottom w:val="0"/>
      <w:divBdr>
        <w:top w:val="none" w:sz="0" w:space="0" w:color="auto"/>
        <w:left w:val="none" w:sz="0" w:space="0" w:color="auto"/>
        <w:bottom w:val="none" w:sz="0" w:space="0" w:color="auto"/>
        <w:right w:val="none" w:sz="0" w:space="0" w:color="auto"/>
      </w:divBdr>
      <w:divsChild>
        <w:div w:id="1278217957">
          <w:marLeft w:val="0"/>
          <w:marRight w:val="0"/>
          <w:marTop w:val="0"/>
          <w:marBottom w:val="0"/>
          <w:divBdr>
            <w:top w:val="none" w:sz="0" w:space="0" w:color="auto"/>
            <w:left w:val="none" w:sz="0" w:space="0" w:color="auto"/>
            <w:bottom w:val="none" w:sz="0" w:space="0" w:color="auto"/>
            <w:right w:val="none" w:sz="0" w:space="0" w:color="auto"/>
          </w:divBdr>
        </w:div>
      </w:divsChild>
    </w:div>
    <w:div w:id="1860317098">
      <w:bodyDiv w:val="1"/>
      <w:marLeft w:val="0"/>
      <w:marRight w:val="0"/>
      <w:marTop w:val="0"/>
      <w:marBottom w:val="0"/>
      <w:divBdr>
        <w:top w:val="none" w:sz="0" w:space="0" w:color="auto"/>
        <w:left w:val="none" w:sz="0" w:space="0" w:color="auto"/>
        <w:bottom w:val="none" w:sz="0" w:space="0" w:color="auto"/>
        <w:right w:val="none" w:sz="0" w:space="0" w:color="auto"/>
      </w:divBdr>
    </w:div>
    <w:div w:id="1868256020">
      <w:bodyDiv w:val="1"/>
      <w:marLeft w:val="0"/>
      <w:marRight w:val="0"/>
      <w:marTop w:val="0"/>
      <w:marBottom w:val="0"/>
      <w:divBdr>
        <w:top w:val="none" w:sz="0" w:space="0" w:color="auto"/>
        <w:left w:val="none" w:sz="0" w:space="0" w:color="auto"/>
        <w:bottom w:val="none" w:sz="0" w:space="0" w:color="auto"/>
        <w:right w:val="none" w:sz="0" w:space="0" w:color="auto"/>
      </w:divBdr>
    </w:div>
    <w:div w:id="1954091506">
      <w:bodyDiv w:val="1"/>
      <w:marLeft w:val="0"/>
      <w:marRight w:val="0"/>
      <w:marTop w:val="0"/>
      <w:marBottom w:val="0"/>
      <w:divBdr>
        <w:top w:val="none" w:sz="0" w:space="0" w:color="auto"/>
        <w:left w:val="none" w:sz="0" w:space="0" w:color="auto"/>
        <w:bottom w:val="none" w:sz="0" w:space="0" w:color="auto"/>
        <w:right w:val="none" w:sz="0" w:space="0" w:color="auto"/>
      </w:divBdr>
    </w:div>
    <w:div w:id="2008751462">
      <w:bodyDiv w:val="1"/>
      <w:marLeft w:val="0"/>
      <w:marRight w:val="0"/>
      <w:marTop w:val="0"/>
      <w:marBottom w:val="0"/>
      <w:divBdr>
        <w:top w:val="none" w:sz="0" w:space="0" w:color="auto"/>
        <w:left w:val="none" w:sz="0" w:space="0" w:color="auto"/>
        <w:bottom w:val="none" w:sz="0" w:space="0" w:color="auto"/>
        <w:right w:val="none" w:sz="0" w:space="0" w:color="auto"/>
      </w:divBdr>
    </w:div>
    <w:div w:id="2032292234">
      <w:bodyDiv w:val="1"/>
      <w:marLeft w:val="0"/>
      <w:marRight w:val="0"/>
      <w:marTop w:val="0"/>
      <w:marBottom w:val="0"/>
      <w:divBdr>
        <w:top w:val="none" w:sz="0" w:space="0" w:color="auto"/>
        <w:left w:val="none" w:sz="0" w:space="0" w:color="auto"/>
        <w:bottom w:val="none" w:sz="0" w:space="0" w:color="auto"/>
        <w:right w:val="none" w:sz="0" w:space="0" w:color="auto"/>
      </w:divBdr>
      <w:divsChild>
        <w:div w:id="1674530257">
          <w:marLeft w:val="0"/>
          <w:marRight w:val="0"/>
          <w:marTop w:val="0"/>
          <w:marBottom w:val="0"/>
          <w:divBdr>
            <w:top w:val="none" w:sz="0" w:space="0" w:color="auto"/>
            <w:left w:val="none" w:sz="0" w:space="0" w:color="auto"/>
            <w:bottom w:val="none" w:sz="0" w:space="0" w:color="auto"/>
            <w:right w:val="none" w:sz="0" w:space="0" w:color="auto"/>
          </w:divBdr>
        </w:div>
      </w:divsChild>
    </w:div>
    <w:div w:id="20775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logopedprofi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66127-49DC-4A04-B3F2-DE98494E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59</Pages>
  <Words>28818</Words>
  <Characters>164268</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 Надежда</dc:creator>
  <cp:keywords/>
  <dc:description/>
  <cp:lastModifiedBy>HP</cp:lastModifiedBy>
  <cp:revision>9</cp:revision>
  <dcterms:created xsi:type="dcterms:W3CDTF">2025-08-31T09:38:00Z</dcterms:created>
  <dcterms:modified xsi:type="dcterms:W3CDTF">2025-10-20T08:58:00Z</dcterms:modified>
</cp:coreProperties>
</file>